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  <w:r w:rsidRPr="00851D23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 Административный контрольный срез за 1 четверть ВАРИАНТ №1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1.         Политически независимое государство, обладающее самостоятельностью во внутренних и внешних делах: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А) унитарное; Б) суверенное; В) федеративное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2.         Большее число стран мира относится: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А) к </w:t>
      </w:r>
      <w:proofErr w:type="gram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развивающимся;  Б</w:t>
      </w:r>
      <w:proofErr w:type="gram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>) к экономически развитым;  В) к странам с переходной экономикой.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3.    К экономически развитым странам относятся: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А) Германию и США; Б) Германию, США, Австралию; В) Германию, США, Австралию, Бразилию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4.В мировую десятку по показателю площади территории входят: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1)Бразилия и Индия 2)ЮАР и Саудовская Аравия 3)Китай и Мексика 4)США и Иран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 5.   Форма правления, при которой высшая законодательная </w:t>
      </w:r>
      <w:proofErr w:type="gram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власть  в</w:t>
      </w:r>
      <w:proofErr w:type="gram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 государстве принадлежит парламенту , называется: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А) республика;     Б) монархия;  В) диктатура.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6.    Установите соответствие:    </w:t>
      </w:r>
      <w:r w:rsidRPr="00851D23">
        <w:rPr>
          <w:rFonts w:ascii="Arial" w:eastAsia="Times New Roman" w:hAnsi="Arial" w:cs="Arial"/>
          <w:sz w:val="23"/>
          <w:szCs w:val="23"/>
          <w:u w:val="single"/>
          <w:lang w:eastAsia="ru-RU"/>
        </w:rPr>
        <w:t>Форма правления: </w:t>
      </w:r>
      <w:r w:rsidRPr="00851D23">
        <w:rPr>
          <w:rFonts w:ascii="Arial" w:eastAsia="Times New Roman" w:hAnsi="Arial" w:cs="Arial"/>
          <w:sz w:val="23"/>
          <w:szCs w:val="23"/>
          <w:lang w:eastAsia="ru-RU"/>
        </w:rPr>
        <w:t>   А) монархия;    Б) республика.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</w:t>
      </w:r>
      <w:proofErr w:type="gramStart"/>
      <w:r w:rsidRPr="00851D23">
        <w:rPr>
          <w:rFonts w:ascii="Arial" w:eastAsia="Times New Roman" w:hAnsi="Arial" w:cs="Arial"/>
          <w:sz w:val="23"/>
          <w:szCs w:val="23"/>
          <w:u w:val="single"/>
          <w:lang w:eastAsia="ru-RU"/>
        </w:rPr>
        <w:t>Страны: </w:t>
      </w:r>
      <w:r w:rsidRPr="00851D23">
        <w:rPr>
          <w:rFonts w:ascii="Arial" w:eastAsia="Times New Roman" w:hAnsi="Arial" w:cs="Arial"/>
          <w:sz w:val="23"/>
          <w:szCs w:val="23"/>
          <w:lang w:eastAsia="ru-RU"/>
        </w:rPr>
        <w:t>  </w:t>
      </w:r>
      <w:proofErr w:type="gram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>1) Франция, Италия, Португалия   2) Япония, Греция, Испания;  3)  Великобритания, Нидерланды, Бельгия.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7.    Большинство монархий на современной политической карте мира сосредоточено: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А) в Европе;    Б) в Африке;  В) в Латинской Америке.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8.    Большинство стран мира на политической карте мира по форме правления относятся: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А) к монархиям;        Б) к республикам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9.   К федеративным государствам относят:  А) Германия;    Б) Германия и Франция;  В) Германия, Франция, Украина.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10. Приведите по 2 примера государств, в каждую группу: А) не имеющие выход к морю; Б) островные; В) приморские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11.  Выберите </w:t>
      </w:r>
      <w:r w:rsidRPr="00851D2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примеры</w:t>
      </w:r>
      <w:r w:rsidRPr="00851D23">
        <w:rPr>
          <w:rFonts w:ascii="Arial" w:eastAsia="Times New Roman" w:hAnsi="Arial" w:cs="Arial"/>
          <w:sz w:val="23"/>
          <w:szCs w:val="23"/>
          <w:lang w:eastAsia="ru-RU"/>
        </w:rPr>
        <w:t> рационально использования природных ресурсов:  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1. Повторное использование вторсырья; 2. Истребление растений и животных 3. Создание культурных ландшафтов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4. Охрана животных и растений;  5. Неумеренный выпас скота; 6. Создание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аповедников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>; 7. Радиоактивное и тепловое загрязнение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12.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Исчерпаемые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 ресурсы бывают: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а)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возобновимые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невозобновимые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 б) полезные, неполезные в) рудные, нерудные г) минеральные, неминеральные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13. К фундаментам и выступам  древних  платформ и складчатых областях сопутствуют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а) нерудные полезные ископаемые б) рудные полезные ископаемые в) минеральные ресурсы г) топливные полезные ископаемые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14.Соотношение между величиной природных ресурсов и размерами их использования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а)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ресурсообеспеченность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 б)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ресурсоисчерпание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 в)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ресурсопотребление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 г)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ресурсопоглощение</w:t>
      </w:r>
      <w:proofErr w:type="spellEnd"/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10 КЛ                           Административный контрольный срез за 1 четверть          ВАРИАНТ №2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1.         Основным  критерием  подразделения стран на экономически развитые и развивающиеся страны служит: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А) уровень безработицы;  Б) ВВП; В) уровень образования населения; Г) естественный прирост населения.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2.         Большее число стран мира относится: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А) к экономически развитым; Б) к развивающимся; В) к странам с переходной экономикой.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3.    К  абсолютным монархиям относятся: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А) Саудовская Аравия; Б) Саудовская Аравия, Таиланд;  В) Саудовская Аравия, Таиланд и Марокко.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4. В мировую десятку по численности населения входят: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1) Пакистан и Индонезия 2)Аргентина и США 3)Канада и Индия 4) Япония и Австралия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5.  Форма правления, при которой власть в государстве принадлежит одному лицу и передается по наследству, называется: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А) республика;   Б) монархия;  В) диктатура; Г) протекторат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6.  Установите соответствие: </w:t>
      </w:r>
      <w:r w:rsidRPr="00851D23">
        <w:rPr>
          <w:rFonts w:ascii="Arial" w:eastAsia="Times New Roman" w:hAnsi="Arial" w:cs="Arial"/>
          <w:sz w:val="23"/>
          <w:szCs w:val="23"/>
          <w:u w:val="single"/>
          <w:lang w:eastAsia="ru-RU"/>
        </w:rPr>
        <w:t>Форма правления: </w:t>
      </w:r>
      <w:r w:rsidRPr="00851D23">
        <w:rPr>
          <w:rFonts w:ascii="Arial" w:eastAsia="Times New Roman" w:hAnsi="Arial" w:cs="Arial"/>
          <w:sz w:val="23"/>
          <w:szCs w:val="23"/>
          <w:lang w:eastAsia="ru-RU"/>
        </w:rPr>
        <w:t> А) монархия;       Б) республика.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</w:t>
      </w:r>
      <w:proofErr w:type="gramStart"/>
      <w:r w:rsidRPr="00851D23">
        <w:rPr>
          <w:rFonts w:ascii="Arial" w:eastAsia="Times New Roman" w:hAnsi="Arial" w:cs="Arial"/>
          <w:sz w:val="23"/>
          <w:szCs w:val="23"/>
          <w:u w:val="single"/>
          <w:lang w:eastAsia="ru-RU"/>
        </w:rPr>
        <w:t>Страны: </w:t>
      </w:r>
      <w:r w:rsidRPr="00851D23">
        <w:rPr>
          <w:rFonts w:ascii="Arial" w:eastAsia="Times New Roman" w:hAnsi="Arial" w:cs="Arial"/>
          <w:sz w:val="23"/>
          <w:szCs w:val="23"/>
          <w:lang w:eastAsia="ru-RU"/>
        </w:rPr>
        <w:t>  </w:t>
      </w:r>
      <w:proofErr w:type="gram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> 1) Испания, Япония, Бельгия;    2) Марокко, Франция, Непал; 3)  Гвинея, Либерия, Турция.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7.  Большинство новых индустриальных стран на современной политической карте мира сосредоточено: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 А) в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Юж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>. Америке;          Б) в Юго-Восточной Азии;       В) в Западной Азии.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8.   Если высшая законодательная власть в государстве принадлежит выборному органу страны, то такая форма правления называется:    А) монархия;  Б) республика; В) доминион.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9.   К унитарным государствам относятся:   А) Италия; Б) Италия и Бельгия; В) Италия, Бельгия; Франция.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10. Приведите по 2 примера государств в каждую группу: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А) не имеющие выход к морю; Б) полуостровные; В) страны - архипелаги             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11.  Выберите </w:t>
      </w:r>
      <w:r w:rsidRPr="00851D2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примеры </w:t>
      </w:r>
      <w:r w:rsidRPr="00851D23">
        <w:rPr>
          <w:rFonts w:ascii="Arial" w:eastAsia="Times New Roman" w:hAnsi="Arial" w:cs="Arial"/>
          <w:sz w:val="23"/>
          <w:szCs w:val="23"/>
          <w:lang w:eastAsia="ru-RU"/>
        </w:rPr>
        <w:t>иррационально использования природных ресурсов: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284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1.   Неумеренный выпас скота; 2. Охрана животных и растений; 3. Радиоактивное и тепловое загрязнение: 4. Истребление растений и животных 5. Повторное использование вторсырья; 6. Создание заповедников; 7. Выброс отходов в реки и озера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12. Как называется совокупность природных ресурсов территории, которые могут быть использованы в хозяйственной деятельности с учетом научно-технического прогресса? А) Мировой запас природных ресурсов Б) полезные ископаемые В) Природно-ресурсный потенциал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13. Классы природных ресурсов: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а) обогащенные и необогащенные б) потребляемые и возобновляемые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в) </w:t>
      </w:r>
      <w:proofErr w:type="spellStart"/>
      <w:r w:rsidRPr="00851D23">
        <w:rPr>
          <w:rFonts w:ascii="Arial" w:eastAsia="Times New Roman" w:hAnsi="Arial" w:cs="Arial"/>
          <w:sz w:val="23"/>
          <w:szCs w:val="23"/>
          <w:lang w:eastAsia="ru-RU"/>
        </w:rPr>
        <w:t>исчерпаемые</w:t>
      </w:r>
      <w:proofErr w:type="spellEnd"/>
      <w:r w:rsidRPr="00851D23">
        <w:rPr>
          <w:rFonts w:ascii="Arial" w:eastAsia="Times New Roman" w:hAnsi="Arial" w:cs="Arial"/>
          <w:sz w:val="23"/>
          <w:szCs w:val="23"/>
          <w:lang w:eastAsia="ru-RU"/>
        </w:rPr>
        <w:t xml:space="preserve"> и неисчерпаемые г) эффективные и неэффективные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ind w:left="57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851D23" w:rsidRPr="00851D23" w:rsidRDefault="00851D23" w:rsidP="00851D2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51D23">
        <w:rPr>
          <w:rFonts w:ascii="Arial" w:eastAsia="Times New Roman" w:hAnsi="Arial" w:cs="Arial"/>
          <w:sz w:val="23"/>
          <w:szCs w:val="23"/>
          <w:lang w:eastAsia="ru-RU"/>
        </w:rPr>
        <w:t>14. Чехлу  древних  платформ и их внутренним краевым прогибам сопутствуют: а) нерудные полезные ископаемые б) рудные полезные ископаемые в) минеральные ресурсы г) топливные полезные ископаемые</w:t>
      </w:r>
    </w:p>
    <w:p w:rsidR="00D97E90" w:rsidRPr="00851D23" w:rsidRDefault="00D97E90"/>
    <w:sectPr w:rsidR="00D97E90" w:rsidRPr="0085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8"/>
    <w:rsid w:val="00173388"/>
    <w:rsid w:val="006A48FD"/>
    <w:rsid w:val="00851D23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9305-4CB7-44A2-BA21-182E9CED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2020-01-18T20:17:00Z</dcterms:created>
  <dcterms:modified xsi:type="dcterms:W3CDTF">2020-01-18T20:17:00Z</dcterms:modified>
</cp:coreProperties>
</file>