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77" w:rsidRPr="007931F9" w:rsidRDefault="00E51377" w:rsidP="00E513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31F9" w:rsidRPr="007931F9" w:rsidRDefault="007931F9" w:rsidP="007931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931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</w:t>
      </w:r>
      <w:r w:rsidRPr="007931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ребования к организации и осуществлению организованной пер</w:t>
      </w:r>
      <w:r w:rsidRPr="007931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евозки группы детей автобусами</w:t>
      </w:r>
      <w:r w:rsidRPr="007931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7931F9" w:rsidRPr="007931F9" w:rsidRDefault="007931F9" w:rsidP="007931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51377" w:rsidRPr="007931F9" w:rsidRDefault="00E51377" w:rsidP="00E513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31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Постановлением Правительства Российской Федерации от 23.09.2020 № 1527 утверждены Правила организованной перевозки группы детей автобусами, </w:t>
      </w:r>
      <w:r w:rsidR="00CC55A0" w:rsidRPr="007931F9">
        <w:rPr>
          <w:rFonts w:ascii="Times New Roman" w:hAnsi="Times New Roman" w:cs="Times New Roman"/>
          <w:sz w:val="28"/>
          <w:szCs w:val="28"/>
          <w:shd w:val="clear" w:color="auto" w:fill="FFFFFF"/>
        </w:rPr>
        <w:t>регламентирующие</w:t>
      </w:r>
      <w:r w:rsidRPr="007931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требования к организации и осущ</w:t>
      </w:r>
      <w:r w:rsidR="00CC55A0" w:rsidRPr="007931F9">
        <w:rPr>
          <w:rFonts w:ascii="Times New Roman" w:hAnsi="Times New Roman" w:cs="Times New Roman"/>
          <w:sz w:val="28"/>
          <w:szCs w:val="28"/>
          <w:shd w:val="clear" w:color="auto" w:fill="FFFFFF"/>
        </w:rPr>
        <w:t>ествлению перевозок групп детей, которые вступили в силу с 01.01.2021.</w:t>
      </w:r>
    </w:p>
    <w:p w:rsidR="00E51377" w:rsidRPr="007931F9" w:rsidRDefault="00E51377" w:rsidP="00E513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1F9">
        <w:rPr>
          <w:rFonts w:ascii="Times New Roman" w:hAnsi="Times New Roman" w:cs="Times New Roman"/>
          <w:sz w:val="28"/>
          <w:szCs w:val="28"/>
          <w:shd w:val="clear" w:color="auto" w:fill="FFFFFF"/>
        </w:rPr>
        <w:t>Так, в случае если организованная перевозка группы детей осуществляется одним или двумя автобусами, перед началом осуществления такой перевозки в подразделение Госавтоинспекции на районном уровне подается уведомление об организованной перевозке группы детей.</w:t>
      </w:r>
    </w:p>
    <w:p w:rsidR="00E51377" w:rsidRPr="007931F9" w:rsidRDefault="00E51377" w:rsidP="00E513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1F9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перевозка осуществляется 3 автобусами и более, перед ее началом подается заявка на сопровождение автобусов патрульным автомобилем (патрульными автомобилями) подразделения Госавтоинспекции.</w:t>
      </w:r>
    </w:p>
    <w:p w:rsidR="00E51377" w:rsidRPr="007931F9" w:rsidRDefault="00E51377" w:rsidP="00E513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931F9">
        <w:rPr>
          <w:rFonts w:ascii="Times New Roman" w:hAnsi="Times New Roman" w:cs="Times New Roman"/>
          <w:sz w:val="28"/>
          <w:szCs w:val="28"/>
          <w:shd w:val="clear" w:color="auto" w:fill="FFFFFF"/>
        </w:rPr>
        <w:t>Подача уведомления осуществляется не позднее 48 часов до начала перевозки в междугородном сообщении, не позднее 24 часов – в городском и пригородном сообщениях.</w:t>
      </w:r>
      <w:proofErr w:type="gramEnd"/>
    </w:p>
    <w:p w:rsidR="00E51377" w:rsidRPr="007931F9" w:rsidRDefault="00E51377" w:rsidP="00E513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31F9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если время следования автобуса превышает 4 часа, в состав указанной группы не допускается включение детей возрастом до 7 лет. Организатор перевозки назначает в каждый автобус сопровождающих лиц. Если группа включает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</w:t>
      </w:r>
    </w:p>
    <w:p w:rsidR="00E51377" w:rsidRPr="007931F9" w:rsidRDefault="00E51377" w:rsidP="00E513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31F9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продолжительность перевозки превышает 12 часов и для ее осуществления используется 3 автобуса и более, перевозка группы детей без медицинского работника не допускается.</w:t>
      </w:r>
    </w:p>
    <w:p w:rsidR="00CC55A0" w:rsidRDefault="00E51377" w:rsidP="00CC55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31F9">
        <w:rPr>
          <w:rFonts w:ascii="Times New Roman" w:hAnsi="Times New Roman" w:cs="Times New Roman"/>
          <w:sz w:val="28"/>
          <w:szCs w:val="28"/>
          <w:shd w:val="clear" w:color="auto" w:fill="FFFFFF"/>
        </w:rPr>
        <w:t>В ночное время (с 23 часов до 6 часов) допускаются перевозка к железнодорожным вокзалам, аэропортам и от них, завершение организованной перевозки группы детей при задержке в пути. После 23 часов расстояние перевозки не должно превышать 100 километров.</w:t>
      </w:r>
      <w:r w:rsidRPr="007931F9">
        <w:rPr>
          <w:rFonts w:ascii="Times New Roman" w:hAnsi="Times New Roman" w:cs="Times New Roman"/>
          <w:sz w:val="28"/>
          <w:szCs w:val="28"/>
        </w:rPr>
        <w:br/>
      </w:r>
      <w:r w:rsidRPr="007931F9">
        <w:rPr>
          <w:rFonts w:ascii="Times New Roman" w:hAnsi="Times New Roman" w:cs="Times New Roman"/>
          <w:sz w:val="28"/>
          <w:szCs w:val="28"/>
          <w:shd w:val="clear" w:color="auto" w:fill="FFFFFF"/>
        </w:rPr>
        <w:t>Для осуществления перевозки автобус должен быть оборудован ремнями безопасности. К управлению автобусами допускаются водители, имеющие, в том числе, стаж работы в качестве водителя транспортного средства категории «D» не менее одного года из последних 2 лет.</w:t>
      </w:r>
    </w:p>
    <w:p w:rsidR="007931F9" w:rsidRDefault="007931F9" w:rsidP="007931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31F9" w:rsidRDefault="007931F9" w:rsidP="007931F9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Помощник прокурора района</w:t>
      </w:r>
    </w:p>
    <w:p w:rsidR="007931F9" w:rsidRDefault="007931F9" w:rsidP="007931F9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31F9" w:rsidRPr="007931F9" w:rsidRDefault="007931F9" w:rsidP="007931F9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юрист 3 класса                                                                                  Е.В. Елизарова </w:t>
      </w:r>
    </w:p>
    <w:bookmarkEnd w:id="0"/>
    <w:p w:rsidR="00D5089B" w:rsidRPr="007931F9" w:rsidRDefault="00D5089B" w:rsidP="007931F9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D5089B" w:rsidRPr="00793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14"/>
    <w:rsid w:val="007931F9"/>
    <w:rsid w:val="00867F14"/>
    <w:rsid w:val="00CC55A0"/>
    <w:rsid w:val="00D5089B"/>
    <w:rsid w:val="00E5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GASPS16</dc:creator>
  <cp:keywords/>
  <dc:description/>
  <cp:lastModifiedBy>GASPS16</cp:lastModifiedBy>
  <cp:revision>7</cp:revision>
  <cp:lastPrinted>2021-01-27T06:01:00Z</cp:lastPrinted>
  <dcterms:created xsi:type="dcterms:W3CDTF">2021-01-26T15:28:00Z</dcterms:created>
  <dcterms:modified xsi:type="dcterms:W3CDTF">2021-01-27T06:03:00Z</dcterms:modified>
</cp:coreProperties>
</file>