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ind w:left="14"/>
        <w:jc w:val="center"/>
        <w:rPr>
          <w:b/>
          <w:bCs/>
          <w:color w:val="2F332E"/>
          <w:spacing w:val="5"/>
          <w:sz w:val="28"/>
          <w:szCs w:val="28"/>
        </w:rPr>
      </w:pPr>
      <w:r>
        <w:rPr>
          <w:b/>
          <w:bCs/>
          <w:color w:val="2F332E"/>
          <w:spacing w:val="5"/>
          <w:sz w:val="28"/>
          <w:szCs w:val="28"/>
        </w:rPr>
        <w:t xml:space="preserve">МУНИЦИПАЛЬНОЕ БЮДЖЕТНОЕ ОБРАЗОВАТЕЛЬНОЕ УЧРЕЖДЕНИЕ 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ind w:left="14"/>
        <w:jc w:val="center"/>
        <w:rPr>
          <w:color w:val="2F332E"/>
          <w:sz w:val="28"/>
          <w:szCs w:val="28"/>
        </w:rPr>
      </w:pPr>
      <w:r>
        <w:rPr>
          <w:b/>
          <w:bCs/>
          <w:color w:val="2F332E"/>
          <w:spacing w:val="5"/>
          <w:sz w:val="28"/>
          <w:szCs w:val="28"/>
        </w:rPr>
        <w:t xml:space="preserve">«  Ильинская  СОШ» </w:t>
      </w:r>
      <w:proofErr w:type="gramStart"/>
      <w:r>
        <w:rPr>
          <w:b/>
          <w:bCs/>
          <w:color w:val="2F332E"/>
          <w:spacing w:val="5"/>
          <w:sz w:val="28"/>
          <w:szCs w:val="28"/>
        </w:rPr>
        <w:t xml:space="preserve">( </w:t>
      </w:r>
      <w:proofErr w:type="gramEnd"/>
      <w:r>
        <w:rPr>
          <w:b/>
          <w:bCs/>
          <w:color w:val="2F332E"/>
          <w:spacing w:val="5"/>
          <w:sz w:val="28"/>
          <w:szCs w:val="28"/>
        </w:rPr>
        <w:t>дошкольные группы)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ind w:left="14"/>
        <w:jc w:val="center"/>
        <w:rPr>
          <w:color w:val="2F332E"/>
          <w:sz w:val="28"/>
          <w:szCs w:val="28"/>
        </w:rPr>
      </w:pPr>
      <w:r>
        <w:rPr>
          <w:b/>
          <w:bCs/>
          <w:color w:val="2F332E"/>
          <w:spacing w:val="5"/>
          <w:sz w:val="28"/>
          <w:szCs w:val="28"/>
        </w:rPr>
        <w:t> 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ind w:left="14"/>
        <w:jc w:val="center"/>
        <w:rPr>
          <w:color w:val="2F332E"/>
          <w:sz w:val="40"/>
          <w:szCs w:val="28"/>
        </w:rPr>
      </w:pPr>
      <w:r>
        <w:rPr>
          <w:b/>
          <w:bCs/>
          <w:color w:val="2F332E"/>
          <w:spacing w:val="5"/>
          <w:sz w:val="40"/>
          <w:szCs w:val="28"/>
        </w:rPr>
        <w:t> </w:t>
      </w:r>
      <w:proofErr w:type="spellStart"/>
      <w:r>
        <w:rPr>
          <w:b/>
          <w:bCs/>
          <w:color w:val="2F332E"/>
          <w:spacing w:val="5"/>
          <w:sz w:val="40"/>
          <w:szCs w:val="28"/>
        </w:rPr>
        <w:t>Самообследование</w:t>
      </w:r>
      <w:proofErr w:type="spellEnd"/>
      <w:r>
        <w:rPr>
          <w:b/>
          <w:bCs/>
          <w:color w:val="2F332E"/>
          <w:spacing w:val="5"/>
          <w:sz w:val="40"/>
          <w:szCs w:val="28"/>
        </w:rPr>
        <w:t xml:space="preserve">  деятельности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left="14"/>
        <w:jc w:val="center"/>
        <w:rPr>
          <w:color w:val="2F332E"/>
          <w:sz w:val="40"/>
          <w:szCs w:val="28"/>
        </w:rPr>
      </w:pPr>
      <w:r>
        <w:rPr>
          <w:b/>
          <w:bCs/>
          <w:color w:val="2F332E"/>
          <w:spacing w:val="5"/>
          <w:sz w:val="40"/>
          <w:szCs w:val="28"/>
        </w:rPr>
        <w:t>МБОУ «  Ильинская СОШ» (дошкольные  группы)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left="14"/>
        <w:jc w:val="center"/>
        <w:rPr>
          <w:color w:val="2F332E"/>
          <w:sz w:val="40"/>
          <w:szCs w:val="28"/>
        </w:rPr>
      </w:pPr>
      <w:r>
        <w:rPr>
          <w:b/>
          <w:bCs/>
          <w:color w:val="2F332E"/>
          <w:spacing w:val="5"/>
          <w:sz w:val="40"/>
          <w:szCs w:val="28"/>
        </w:rPr>
        <w:t>за 2018-2019 учебный год </w:t>
      </w:r>
    </w:p>
    <w:p w:rsidR="00D0498D" w:rsidRDefault="00D0498D" w:rsidP="00D0498D">
      <w:pPr>
        <w:shd w:val="clear" w:color="auto" w:fill="FFFFFF"/>
        <w:spacing w:after="100" w:afterAutospacing="1"/>
        <w:ind w:firstLine="708"/>
        <w:jc w:val="both"/>
        <w:rPr>
          <w:color w:val="2F332E"/>
          <w:sz w:val="28"/>
          <w:szCs w:val="28"/>
        </w:rPr>
      </w:pPr>
      <w:proofErr w:type="spellStart"/>
      <w:r>
        <w:rPr>
          <w:color w:val="2F332E"/>
          <w:sz w:val="28"/>
          <w:szCs w:val="28"/>
        </w:rPr>
        <w:t>Самообследование</w:t>
      </w:r>
      <w:proofErr w:type="spellEnd"/>
      <w:r>
        <w:rPr>
          <w:color w:val="2F332E"/>
          <w:sz w:val="28"/>
          <w:szCs w:val="28"/>
        </w:rPr>
        <w:t xml:space="preserve"> деятельности муниципального бюджетного образовательного учреждения  «Ильинская  СОШ» </w:t>
      </w:r>
      <w:proofErr w:type="gramStart"/>
      <w:r>
        <w:rPr>
          <w:color w:val="2F332E"/>
          <w:sz w:val="28"/>
          <w:szCs w:val="28"/>
        </w:rPr>
        <w:t xml:space="preserve">( </w:t>
      </w:r>
      <w:proofErr w:type="gramEnd"/>
      <w:r>
        <w:rPr>
          <w:color w:val="2F332E"/>
          <w:sz w:val="28"/>
          <w:szCs w:val="28"/>
        </w:rPr>
        <w:t xml:space="preserve">дошкольные  группы) (далее ОУ) составлено в соответствии с Приказом </w:t>
      </w:r>
      <w:proofErr w:type="spellStart"/>
      <w:r>
        <w:rPr>
          <w:color w:val="2F332E"/>
          <w:sz w:val="28"/>
          <w:szCs w:val="28"/>
        </w:rPr>
        <w:t>Минобрнауки</w:t>
      </w:r>
      <w:proofErr w:type="spellEnd"/>
      <w:r>
        <w:rPr>
          <w:color w:val="2F332E"/>
          <w:sz w:val="28"/>
          <w:szCs w:val="28"/>
        </w:rPr>
        <w:t xml:space="preserve">  Российской Федерации от 14 июня 2013 г. № 462 «Порядок проведения </w:t>
      </w:r>
      <w:proofErr w:type="spellStart"/>
      <w:r>
        <w:rPr>
          <w:color w:val="2F332E"/>
          <w:sz w:val="28"/>
          <w:szCs w:val="28"/>
        </w:rPr>
        <w:t>самообследования</w:t>
      </w:r>
      <w:proofErr w:type="spellEnd"/>
      <w:r>
        <w:rPr>
          <w:color w:val="2F332E"/>
          <w:sz w:val="28"/>
          <w:szCs w:val="28"/>
        </w:rPr>
        <w:t xml:space="preserve"> образовательной организацией».</w:t>
      </w:r>
    </w:p>
    <w:p w:rsidR="00D0498D" w:rsidRDefault="00D0498D" w:rsidP="00D0498D">
      <w:pPr>
        <w:pStyle w:val="a3"/>
        <w:shd w:val="clear" w:color="auto" w:fill="FFFFFF"/>
        <w:spacing w:after="100" w:afterAutospacing="1"/>
        <w:ind w:left="0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            </w:t>
      </w:r>
      <w:proofErr w:type="spellStart"/>
      <w:r>
        <w:rPr>
          <w:color w:val="2F332E"/>
          <w:sz w:val="28"/>
          <w:szCs w:val="28"/>
        </w:rPr>
        <w:t>Самообследование</w:t>
      </w:r>
      <w:proofErr w:type="spellEnd"/>
      <w:r>
        <w:rPr>
          <w:color w:val="2F332E"/>
          <w:sz w:val="28"/>
          <w:szCs w:val="28"/>
        </w:rPr>
        <w:t xml:space="preserve"> включает в себя аналитическую часть и результаты анализа деятельности ОУ за 2018-2019 учебный год.</w:t>
      </w:r>
    </w:p>
    <w:p w:rsidR="00D0498D" w:rsidRDefault="00D0498D" w:rsidP="00D0498D">
      <w:pPr>
        <w:pStyle w:val="a3"/>
        <w:shd w:val="clear" w:color="auto" w:fill="FFFFFF"/>
        <w:spacing w:after="100" w:afterAutospacing="1"/>
        <w:ind w:left="0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 </w:t>
      </w:r>
      <w:r>
        <w:rPr>
          <w:b/>
          <w:bCs/>
          <w:color w:val="232622"/>
          <w:sz w:val="28"/>
          <w:szCs w:val="28"/>
        </w:rPr>
        <w:t>I.АНАЛИТИЧЕСКАЯ ЧАСТЬ.</w:t>
      </w:r>
    </w:p>
    <w:p w:rsidR="00D0498D" w:rsidRDefault="00D0498D" w:rsidP="00D0498D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 </w:t>
      </w:r>
      <w:r>
        <w:rPr>
          <w:b/>
          <w:bCs/>
          <w:color w:val="232622"/>
          <w:sz w:val="28"/>
          <w:szCs w:val="28"/>
        </w:rPr>
        <w:t>1. </w:t>
      </w:r>
      <w:r>
        <w:rPr>
          <w:color w:val="2F332E"/>
          <w:sz w:val="28"/>
          <w:szCs w:val="28"/>
          <w:u w:val="single"/>
        </w:rPr>
        <w:t xml:space="preserve">Тип учреждения: </w:t>
      </w:r>
      <w:r>
        <w:rPr>
          <w:color w:val="2F332E"/>
          <w:sz w:val="28"/>
          <w:szCs w:val="28"/>
        </w:rPr>
        <w:t xml:space="preserve"> образовательное учреждение.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  <w:u w:val="single"/>
        </w:rPr>
        <w:t>Вид учреждения:</w:t>
      </w:r>
      <w:r>
        <w:rPr>
          <w:color w:val="2F332E"/>
          <w:sz w:val="28"/>
          <w:szCs w:val="28"/>
        </w:rPr>
        <w:t> дошкольные  группы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  <w:u w:val="single"/>
        </w:rPr>
        <w:t>Статус:</w:t>
      </w:r>
      <w:r>
        <w:rPr>
          <w:color w:val="2F332E"/>
          <w:sz w:val="28"/>
          <w:szCs w:val="28"/>
        </w:rPr>
        <w:t> муниципальное учреждение. 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  <w:u w:val="single"/>
        </w:rPr>
        <w:t>Лицензия на образовательную деятельность № 1241-Б/С от 03.06.2015г. серия  30Л01 № 0000236</w:t>
      </w:r>
      <w:r>
        <w:rPr>
          <w:color w:val="2F332E"/>
          <w:sz w:val="28"/>
          <w:szCs w:val="28"/>
        </w:rPr>
        <w:br/>
      </w:r>
      <w:r>
        <w:rPr>
          <w:color w:val="2F332E"/>
          <w:sz w:val="28"/>
          <w:szCs w:val="28"/>
          <w:u w:val="single"/>
        </w:rPr>
        <w:t>Адрес:</w:t>
      </w:r>
      <w:r>
        <w:rPr>
          <w:color w:val="2F332E"/>
          <w:sz w:val="28"/>
          <w:szCs w:val="28"/>
        </w:rPr>
        <w:t xml:space="preserve"> 416357  </w:t>
      </w:r>
      <w:proofErr w:type="spellStart"/>
      <w:proofErr w:type="gramStart"/>
      <w:r>
        <w:rPr>
          <w:color w:val="2F332E"/>
          <w:sz w:val="28"/>
          <w:szCs w:val="28"/>
        </w:rPr>
        <w:t>р</w:t>
      </w:r>
      <w:proofErr w:type="spellEnd"/>
      <w:proofErr w:type="gramEnd"/>
      <w:r>
        <w:rPr>
          <w:color w:val="2F332E"/>
          <w:sz w:val="28"/>
          <w:szCs w:val="28"/>
        </w:rPr>
        <w:t>/</w:t>
      </w:r>
      <w:proofErr w:type="spellStart"/>
      <w:r>
        <w:rPr>
          <w:color w:val="2F332E"/>
          <w:sz w:val="28"/>
          <w:szCs w:val="28"/>
        </w:rPr>
        <w:t>п</w:t>
      </w:r>
      <w:proofErr w:type="spellEnd"/>
      <w:r>
        <w:rPr>
          <w:color w:val="2F332E"/>
          <w:sz w:val="28"/>
          <w:szCs w:val="28"/>
        </w:rPr>
        <w:t xml:space="preserve"> Ильинка  ул. Матросова,8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  <w:u w:val="single"/>
        </w:rPr>
        <w:t>Телефон:</w:t>
      </w:r>
      <w:r>
        <w:rPr>
          <w:color w:val="2F332E"/>
          <w:sz w:val="28"/>
          <w:szCs w:val="28"/>
        </w:rPr>
        <w:t> (8-85144) 9-85-35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Адрес электронной почты:  </w:t>
      </w:r>
      <w:proofErr w:type="spellStart"/>
      <w:r>
        <w:rPr>
          <w:color w:val="2F332E"/>
          <w:sz w:val="28"/>
          <w:szCs w:val="28"/>
          <w:lang w:val="en-US"/>
        </w:rPr>
        <w:t>ilinkaschool</w:t>
      </w:r>
      <w:proofErr w:type="spellEnd"/>
      <w:r>
        <w:rPr>
          <w:color w:val="2F332E"/>
          <w:sz w:val="28"/>
          <w:szCs w:val="28"/>
        </w:rPr>
        <w:t>@</w:t>
      </w:r>
      <w:proofErr w:type="spellStart"/>
      <w:r>
        <w:rPr>
          <w:color w:val="2F332E"/>
          <w:sz w:val="28"/>
          <w:szCs w:val="28"/>
          <w:lang w:val="en-US"/>
        </w:rPr>
        <w:t>yandex</w:t>
      </w:r>
      <w:proofErr w:type="spellEnd"/>
      <w:r>
        <w:rPr>
          <w:color w:val="2F332E"/>
          <w:sz w:val="28"/>
          <w:szCs w:val="28"/>
        </w:rPr>
        <w:t>.</w:t>
      </w:r>
      <w:proofErr w:type="spellStart"/>
      <w:r>
        <w:rPr>
          <w:color w:val="2F332E"/>
          <w:sz w:val="28"/>
          <w:szCs w:val="28"/>
          <w:lang w:val="en-US"/>
        </w:rPr>
        <w:t>ru</w:t>
      </w:r>
      <w:proofErr w:type="spellEnd"/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  <w:u w:val="single"/>
        </w:rPr>
        <w:t>Режим работы:</w:t>
      </w:r>
      <w:r>
        <w:rPr>
          <w:color w:val="2F332E"/>
          <w:sz w:val="28"/>
          <w:szCs w:val="28"/>
        </w:rPr>
        <w:t> пятидневный  часовой  с 7.00 до 17.30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ind w:left="-12" w:firstLine="12"/>
        <w:jc w:val="both"/>
        <w:rPr>
          <w:bCs/>
          <w:color w:val="000000"/>
          <w:sz w:val="28"/>
          <w:szCs w:val="28"/>
        </w:rPr>
      </w:pPr>
      <w:r>
        <w:rPr>
          <w:color w:val="2F332E"/>
          <w:sz w:val="28"/>
          <w:szCs w:val="28"/>
          <w:u w:val="single"/>
        </w:rPr>
        <w:t>Учредитель</w:t>
      </w:r>
      <w:r>
        <w:rPr>
          <w:color w:val="2F332E"/>
          <w:sz w:val="28"/>
          <w:szCs w:val="28"/>
        </w:rPr>
        <w:t xml:space="preserve"> – </w:t>
      </w:r>
      <w:r>
        <w:rPr>
          <w:bCs/>
          <w:color w:val="000000"/>
          <w:sz w:val="28"/>
          <w:szCs w:val="28"/>
        </w:rPr>
        <w:t xml:space="preserve">муниципальное образование  </w:t>
      </w:r>
      <w:proofErr w:type="spellStart"/>
      <w:r>
        <w:rPr>
          <w:bCs/>
          <w:color w:val="000000"/>
          <w:sz w:val="28"/>
          <w:szCs w:val="28"/>
        </w:rPr>
        <w:t>Икрянинского</w:t>
      </w:r>
      <w:proofErr w:type="spellEnd"/>
      <w:r>
        <w:rPr>
          <w:bCs/>
          <w:color w:val="000000"/>
          <w:sz w:val="28"/>
          <w:szCs w:val="28"/>
        </w:rPr>
        <w:t xml:space="preserve">  района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ind w:left="-12" w:firstLine="12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Функции и полномочия учредителя </w:t>
      </w:r>
      <w:r>
        <w:rPr>
          <w:sz w:val="28"/>
          <w:szCs w:val="28"/>
        </w:rPr>
        <w:t xml:space="preserve">Образовательной организации  осуществляет </w:t>
      </w:r>
      <w:r>
        <w:rPr>
          <w:bCs/>
          <w:sz w:val="28"/>
          <w:szCs w:val="28"/>
        </w:rPr>
        <w:t xml:space="preserve">управление по образованию и науке администрации </w:t>
      </w:r>
      <w:proofErr w:type="spellStart"/>
      <w:r>
        <w:rPr>
          <w:bCs/>
          <w:sz w:val="28"/>
          <w:szCs w:val="28"/>
        </w:rPr>
        <w:t>Икрянинского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ind w:left="-12" w:firstLine="12"/>
        <w:jc w:val="both"/>
        <w:rPr>
          <w:color w:val="2F332E"/>
          <w:sz w:val="28"/>
          <w:szCs w:val="28"/>
        </w:rPr>
      </w:pP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ind w:left="-12" w:firstLine="12"/>
        <w:jc w:val="both"/>
        <w:rPr>
          <w:color w:val="2F332E"/>
          <w:sz w:val="28"/>
          <w:szCs w:val="28"/>
        </w:rPr>
      </w:pP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ind w:left="-12" w:firstLine="12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В 2018-2019 году в ОУ функционировало 2 группы на 50 мест: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-        1 группа средняя (от 4 до 5 лет);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-        1 группа старша</w:t>
      </w:r>
      <w:proofErr w:type="gramStart"/>
      <w:r>
        <w:rPr>
          <w:color w:val="2F332E"/>
          <w:sz w:val="28"/>
          <w:szCs w:val="28"/>
        </w:rPr>
        <w:t>я(</w:t>
      </w:r>
      <w:proofErr w:type="gramEnd"/>
      <w:r>
        <w:rPr>
          <w:color w:val="2F332E"/>
          <w:sz w:val="28"/>
          <w:szCs w:val="28"/>
        </w:rPr>
        <w:t>от 5 до 7 лет)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2F332E"/>
          <w:sz w:val="28"/>
          <w:szCs w:val="28"/>
        </w:rPr>
      </w:pPr>
      <w:r>
        <w:rPr>
          <w:b/>
          <w:bCs/>
          <w:color w:val="232622"/>
          <w:sz w:val="28"/>
          <w:szCs w:val="28"/>
        </w:rPr>
        <w:t>2. </w:t>
      </w:r>
      <w:proofErr w:type="gramStart"/>
      <w:r>
        <w:rPr>
          <w:color w:val="2F332E"/>
          <w:sz w:val="28"/>
          <w:szCs w:val="28"/>
        </w:rPr>
        <w:t>Образовательная деятельность организуется в соответствии с основной образовательной программой дошкольного образования ОУ (далее ООП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Образовательная деятельность ведётся на русском языке, в очной форме, нормативный срок обучения 4 года, уровень образования – дошкольное образование.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Образовательный процесс в 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>
        <w:rPr>
          <w:color w:val="2F332E"/>
          <w:sz w:val="28"/>
          <w:szCs w:val="28"/>
        </w:rPr>
        <w:t>ДО</w:t>
      </w:r>
      <w:proofErr w:type="gramEnd"/>
      <w:r>
        <w:rPr>
          <w:color w:val="2F332E"/>
          <w:sz w:val="28"/>
          <w:szCs w:val="28"/>
        </w:rPr>
        <w:t>.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Образовательный проце</w:t>
      </w:r>
      <w:proofErr w:type="gramStart"/>
      <w:r>
        <w:rPr>
          <w:color w:val="2F332E"/>
          <w:sz w:val="28"/>
          <w:szCs w:val="28"/>
        </w:rPr>
        <w:t>сс стр</w:t>
      </w:r>
      <w:proofErr w:type="gramEnd"/>
      <w:r>
        <w:rPr>
          <w:color w:val="2F332E"/>
          <w:sz w:val="28"/>
          <w:szCs w:val="28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>
        <w:rPr>
          <w:color w:val="2F332E"/>
          <w:sz w:val="28"/>
          <w:szCs w:val="28"/>
        </w:rPr>
        <w:t>самоценности</w:t>
      </w:r>
      <w:proofErr w:type="spellEnd"/>
      <w:r>
        <w:rPr>
          <w:color w:val="2F332E"/>
          <w:sz w:val="28"/>
          <w:szCs w:val="28"/>
        </w:rPr>
        <w:t xml:space="preserve"> дошкольного детства. </w:t>
      </w:r>
      <w:proofErr w:type="gramStart"/>
      <w:r>
        <w:rPr>
          <w:color w:val="2F332E"/>
          <w:sz w:val="28"/>
          <w:szCs w:val="28"/>
        </w:rPr>
        <w:t>Основной формой </w:t>
      </w:r>
      <w:r>
        <w:rPr>
          <w:i/>
          <w:iCs/>
          <w:color w:val="2F332E"/>
          <w:sz w:val="28"/>
          <w:szCs w:val="28"/>
          <w:u w:val="single"/>
        </w:rPr>
        <w:t>является игра и виды детской деятельности</w:t>
      </w:r>
      <w:r>
        <w:rPr>
          <w:i/>
          <w:iCs/>
          <w:color w:val="2F332E"/>
          <w:sz w:val="28"/>
          <w:szCs w:val="28"/>
        </w:rPr>
        <w:t> (</w:t>
      </w:r>
      <w:r>
        <w:rPr>
          <w:color w:val="2F332E"/>
          <w:sz w:val="28"/>
          <w:szCs w:val="28"/>
        </w:rPr>
        <w:t>игровая, коммуникативная, трудовая, познавательно-исследовательская, продуктивная, музыкально - художественная, чтение художественной литературы</w:t>
      </w:r>
      <w:r>
        <w:rPr>
          <w:i/>
          <w:iCs/>
          <w:color w:val="2F332E"/>
          <w:sz w:val="28"/>
          <w:szCs w:val="28"/>
          <w:u w:val="single"/>
        </w:rPr>
        <w:t>.</w:t>
      </w:r>
      <w:proofErr w:type="gramEnd"/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В основу организации образовательного процесса определен </w:t>
      </w:r>
      <w:r>
        <w:rPr>
          <w:i/>
          <w:iCs/>
          <w:color w:val="2F332E"/>
          <w:sz w:val="28"/>
          <w:szCs w:val="28"/>
          <w:u w:val="single"/>
        </w:rPr>
        <w:t>комплексно-тематический принцип планирования.</w:t>
      </w:r>
      <w:r>
        <w:rPr>
          <w:color w:val="2F332E"/>
          <w:sz w:val="28"/>
          <w:szCs w:val="28"/>
        </w:rPr>
        <w:t> 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ind w:right="-426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Детский сад расположен в </w:t>
      </w:r>
      <w:proofErr w:type="spellStart"/>
      <w:proofErr w:type="gramStart"/>
      <w:r>
        <w:rPr>
          <w:color w:val="2F332E"/>
          <w:sz w:val="28"/>
          <w:szCs w:val="28"/>
        </w:rPr>
        <w:t>р</w:t>
      </w:r>
      <w:proofErr w:type="spellEnd"/>
      <w:proofErr w:type="gramEnd"/>
      <w:r>
        <w:rPr>
          <w:color w:val="2F332E"/>
          <w:sz w:val="28"/>
          <w:szCs w:val="28"/>
        </w:rPr>
        <w:t>/</w:t>
      </w:r>
      <w:proofErr w:type="spellStart"/>
      <w:r>
        <w:rPr>
          <w:color w:val="2F332E"/>
          <w:sz w:val="28"/>
          <w:szCs w:val="28"/>
        </w:rPr>
        <w:t>п</w:t>
      </w:r>
      <w:proofErr w:type="spellEnd"/>
      <w:r>
        <w:rPr>
          <w:color w:val="2F332E"/>
          <w:sz w:val="28"/>
          <w:szCs w:val="28"/>
        </w:rPr>
        <w:t xml:space="preserve">  Ильинка ,</w:t>
      </w:r>
      <w:proofErr w:type="spellStart"/>
      <w:r>
        <w:rPr>
          <w:color w:val="2F332E"/>
          <w:sz w:val="28"/>
          <w:szCs w:val="28"/>
        </w:rPr>
        <w:t>Икрянинского</w:t>
      </w:r>
      <w:proofErr w:type="spellEnd"/>
      <w:r>
        <w:rPr>
          <w:color w:val="2F332E"/>
          <w:sz w:val="28"/>
          <w:szCs w:val="28"/>
        </w:rPr>
        <w:t xml:space="preserve">  района, имеет свою историю и традиции, что дает возможность для выбора тем при планировании воспитательно-образовательного процесса.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2F332E"/>
          <w:sz w:val="28"/>
          <w:szCs w:val="28"/>
        </w:rPr>
      </w:pPr>
    </w:p>
    <w:tbl>
      <w:tblPr>
        <w:tblW w:w="10490" w:type="dxa"/>
        <w:tblInd w:w="-459" w:type="dxa"/>
        <w:shd w:val="clear" w:color="auto" w:fill="DCE8D0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268"/>
        <w:gridCol w:w="2334"/>
        <w:gridCol w:w="1635"/>
        <w:gridCol w:w="2410"/>
      </w:tblGrid>
      <w:tr w:rsidR="00D0498D" w:rsidTr="00D0498D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8D" w:rsidRPr="00D0498D" w:rsidRDefault="00D0498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 w:rsidRPr="00D0498D">
              <w:rPr>
                <w:b/>
                <w:bCs/>
                <w:szCs w:val="28"/>
                <w:lang w:eastAsia="en-US"/>
              </w:rPr>
              <w:t>Особенности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8D" w:rsidRPr="00D0498D" w:rsidRDefault="00D0498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 w:rsidRPr="00D0498D">
              <w:rPr>
                <w:b/>
                <w:bCs/>
                <w:i/>
                <w:iCs/>
                <w:szCs w:val="28"/>
                <w:lang w:eastAsia="en-US"/>
              </w:rPr>
              <w:t>Климатические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8D" w:rsidRPr="00D0498D" w:rsidRDefault="00D0498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 w:rsidRPr="00D0498D">
              <w:rPr>
                <w:b/>
                <w:bCs/>
                <w:i/>
                <w:iCs/>
                <w:szCs w:val="28"/>
                <w:lang w:eastAsia="en-US"/>
              </w:rPr>
              <w:t>Национально – культурные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8D" w:rsidRPr="00D0498D" w:rsidRDefault="00D0498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 w:rsidRPr="00D0498D">
              <w:rPr>
                <w:b/>
                <w:bCs/>
                <w:i/>
                <w:iCs/>
                <w:szCs w:val="28"/>
                <w:lang w:eastAsia="en-US"/>
              </w:rPr>
              <w:t>Демографические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8D" w:rsidRPr="00D0498D" w:rsidRDefault="00D0498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 w:rsidRPr="00D0498D">
              <w:rPr>
                <w:b/>
                <w:bCs/>
                <w:i/>
                <w:iCs/>
                <w:szCs w:val="28"/>
                <w:lang w:eastAsia="en-US"/>
              </w:rPr>
              <w:t>Географические</w:t>
            </w:r>
          </w:p>
        </w:tc>
      </w:tr>
      <w:tr w:rsidR="00D0498D" w:rsidTr="00D0498D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8D" w:rsidRDefault="00D0498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0498D">
              <w:rPr>
                <w:b/>
                <w:bCs/>
                <w:szCs w:val="28"/>
                <w:lang w:eastAsia="en-US"/>
              </w:rPr>
              <w:t>Содержание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8D" w:rsidRDefault="00D0498D">
            <w:pPr>
              <w:shd w:val="clear" w:color="auto" w:fill="FFFFFF"/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Сезонность</w:t>
            </w:r>
          </w:p>
          <w:p w:rsidR="00D0498D" w:rsidRDefault="00D0498D">
            <w:pPr>
              <w:shd w:val="clear" w:color="auto" w:fill="FFFFFF"/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воспитательно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образовательном процессе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8D" w:rsidRDefault="00D0498D">
            <w:pPr>
              <w:shd w:val="clear" w:color="auto" w:fill="FFFFFF"/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Толерантность, этническая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самоценность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8D" w:rsidRDefault="00D0498D">
            <w:pPr>
              <w:shd w:val="clear" w:color="auto" w:fill="FFFFFF"/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Наполняемость, состав групп ОУ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8D" w:rsidRDefault="00D0498D">
            <w:pPr>
              <w:shd w:val="clear" w:color="auto" w:fill="FFFFFF"/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Осознание принадлежности</w:t>
            </w:r>
          </w:p>
          <w:p w:rsidR="00D0498D" w:rsidRDefault="00D0498D">
            <w:pPr>
              <w:shd w:val="clear" w:color="auto" w:fill="FFFFFF"/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 Астраханскому  </w:t>
            </w:r>
          </w:p>
          <w:p w:rsidR="00D0498D" w:rsidRDefault="00D0498D">
            <w:pPr>
              <w:shd w:val="clear" w:color="auto" w:fill="FFFFFF"/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краю</w:t>
            </w:r>
          </w:p>
        </w:tc>
      </w:tr>
    </w:tbl>
    <w:p w:rsidR="00D0498D" w:rsidRDefault="00D0498D" w:rsidP="00D0498D">
      <w:pPr>
        <w:shd w:val="clear" w:color="auto" w:fill="FFFFFF"/>
        <w:spacing w:before="100" w:beforeAutospacing="1" w:after="100" w:afterAutospacing="1"/>
        <w:ind w:left="360"/>
        <w:jc w:val="both"/>
        <w:rPr>
          <w:color w:val="2F332E"/>
          <w:sz w:val="28"/>
          <w:szCs w:val="28"/>
        </w:rPr>
      </w:pPr>
      <w:r>
        <w:rPr>
          <w:b/>
          <w:bCs/>
          <w:color w:val="A16346"/>
          <w:sz w:val="28"/>
          <w:szCs w:val="28"/>
        </w:rPr>
        <w:t> 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         В соответствии с Приказом Министерства образования и науки Российской Федерации от 17.10.2013 года № 1155 «Об утверждении федерального государственного образовательного стандарта дошкольного образования» в 2017 - 2018 учебном году  ОУ продолжало осуществлять образовательную деятельность в условиях переходного периода.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proofErr w:type="gramStart"/>
      <w:r>
        <w:rPr>
          <w:color w:val="2F332E"/>
          <w:sz w:val="28"/>
          <w:szCs w:val="28"/>
        </w:rPr>
        <w:t>На основании Письма Министерства образования и науки Российской Федерации от 10.01.2014 № 08-10 «План действий по обеспечению введения ФГОС ДО в ДОУ» в 2017-2018 учебном году ФГОС ДО активно вводился в образовательный процесс ОУ включающего  мероприятия по следующим направлениям:</w:t>
      </w:r>
      <w:proofErr w:type="gramEnd"/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32622"/>
          <w:sz w:val="28"/>
          <w:szCs w:val="28"/>
        </w:rPr>
        <w:t>нормативно-правовое, методическое и аналитическое обеспечение реализации ФГОС </w:t>
      </w:r>
      <w:proofErr w:type="gramStart"/>
      <w:r>
        <w:rPr>
          <w:color w:val="232622"/>
          <w:sz w:val="28"/>
          <w:szCs w:val="28"/>
        </w:rPr>
        <w:t>ДО</w:t>
      </w:r>
      <w:proofErr w:type="gramEnd"/>
      <w:r>
        <w:rPr>
          <w:color w:val="232622"/>
          <w:sz w:val="28"/>
          <w:szCs w:val="28"/>
        </w:rPr>
        <w:t>;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32622"/>
          <w:sz w:val="28"/>
          <w:szCs w:val="28"/>
        </w:rPr>
        <w:t>организационное обеспечение реализации ФГОС </w:t>
      </w:r>
      <w:proofErr w:type="gramStart"/>
      <w:r>
        <w:rPr>
          <w:color w:val="232622"/>
          <w:sz w:val="28"/>
          <w:szCs w:val="28"/>
        </w:rPr>
        <w:t>ДО</w:t>
      </w:r>
      <w:proofErr w:type="gramEnd"/>
      <w:r>
        <w:rPr>
          <w:color w:val="232622"/>
          <w:sz w:val="28"/>
          <w:szCs w:val="28"/>
        </w:rPr>
        <w:t>;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32622"/>
          <w:sz w:val="28"/>
          <w:szCs w:val="28"/>
        </w:rPr>
        <w:t>кадровое обеспечение введения ФГОС </w:t>
      </w:r>
      <w:proofErr w:type="gramStart"/>
      <w:r>
        <w:rPr>
          <w:color w:val="232622"/>
          <w:sz w:val="28"/>
          <w:szCs w:val="28"/>
        </w:rPr>
        <w:t>ДО</w:t>
      </w:r>
      <w:proofErr w:type="gramEnd"/>
      <w:r>
        <w:rPr>
          <w:color w:val="232622"/>
          <w:sz w:val="28"/>
          <w:szCs w:val="28"/>
        </w:rPr>
        <w:t>;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32622"/>
          <w:sz w:val="28"/>
          <w:szCs w:val="28"/>
        </w:rPr>
        <w:t>финансово-экономическое обеспечение введения ФГОС </w:t>
      </w:r>
      <w:proofErr w:type="gramStart"/>
      <w:r>
        <w:rPr>
          <w:color w:val="232622"/>
          <w:sz w:val="28"/>
          <w:szCs w:val="28"/>
        </w:rPr>
        <w:t>ДО</w:t>
      </w:r>
      <w:proofErr w:type="gramEnd"/>
      <w:r>
        <w:rPr>
          <w:color w:val="232622"/>
          <w:sz w:val="28"/>
          <w:szCs w:val="28"/>
        </w:rPr>
        <w:t>;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32622"/>
          <w:sz w:val="28"/>
          <w:szCs w:val="28"/>
        </w:rPr>
        <w:t xml:space="preserve">Банк нормативно-правовых документов </w:t>
      </w:r>
      <w:proofErr w:type="gramStart"/>
      <w:r>
        <w:rPr>
          <w:color w:val="232622"/>
          <w:sz w:val="28"/>
          <w:szCs w:val="28"/>
        </w:rPr>
        <w:t>федерального</w:t>
      </w:r>
      <w:proofErr w:type="gramEnd"/>
      <w:r>
        <w:rPr>
          <w:color w:val="232622"/>
          <w:sz w:val="28"/>
          <w:szCs w:val="28"/>
        </w:rPr>
        <w:t>, регионального, районного уровней, регламентирующих введение и реализацию ФГОС ДО продолжал пополняться новыми документами.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>Вывод: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ОУ зарегистрировано и функционирует в соответствии с нормативными документами в сфере образования Российской Федерации.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Образовательная деятельность в ОУ  организована и осуществляется в соответствии с основными направлениями социально-экономического развития Российской Федерации, государственной политикой в сфере </w:t>
      </w:r>
      <w:r>
        <w:rPr>
          <w:color w:val="2F332E"/>
          <w:sz w:val="28"/>
          <w:szCs w:val="28"/>
        </w:rPr>
        <w:lastRenderedPageBreak/>
        <w:t>образования, региональными нормативными документами и локальными актами ОУ.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b/>
          <w:bCs/>
          <w:color w:val="232622"/>
          <w:sz w:val="28"/>
          <w:szCs w:val="28"/>
        </w:rPr>
        <w:t>3. </w:t>
      </w:r>
      <w:r>
        <w:rPr>
          <w:color w:val="2F332E"/>
          <w:sz w:val="28"/>
          <w:szCs w:val="28"/>
        </w:rPr>
        <w:t>Управление ОУ осуществляется в соответствии с действующим законодательством Российской Федерации: Законом РФ «Об образовании в Российской Федерации»,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</w:t>
      </w:r>
      <w:r>
        <w:rPr>
          <w:sz w:val="28"/>
          <w:szCs w:val="28"/>
        </w:rPr>
        <w:t xml:space="preserve">  и органов местного самоуправления  </w:t>
      </w:r>
      <w:proofErr w:type="spellStart"/>
      <w:r>
        <w:rPr>
          <w:sz w:val="28"/>
          <w:szCs w:val="28"/>
        </w:rPr>
        <w:t>Икрянинского</w:t>
      </w:r>
      <w:proofErr w:type="spellEnd"/>
      <w:r>
        <w:rPr>
          <w:sz w:val="28"/>
          <w:szCs w:val="28"/>
        </w:rPr>
        <w:t xml:space="preserve">  района.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В ОУ разработан пакет документов, регламентирующих его деятельность: Устав,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 и функциональным задачам ОУ</w:t>
      </w:r>
      <w:proofErr w:type="gramStart"/>
      <w:r>
        <w:rPr>
          <w:color w:val="2F332E"/>
          <w:sz w:val="28"/>
          <w:szCs w:val="28"/>
        </w:rPr>
        <w:t xml:space="preserve"> .</w:t>
      </w:r>
      <w:proofErr w:type="gramEnd"/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Управление в ОУ строится на принципах единоначалия и самоуправления, обеспечивающих государственно-общественный характер управления.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Формами самоуправления являются: Собрание трудового коллектива, Педагогический совет.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Порядок выборов в органы самоуправления и их компетенции определяются Уставом.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Непосредственное управление МБОУ осуществляет директор.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Структура, порядок формирования, срок полномочий и компетенция органов управления ОУ, принятия ими решений устанавливаются Уставом МБОУ в соответствии с законодательством Российской Федерации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Деятельность коллегиальных органов управления осуществляется в соответствии с Положениями: Положение о Собрании трудового коллектива, Положение о Педагогическом совете</w:t>
      </w:r>
      <w:proofErr w:type="gramStart"/>
      <w:r>
        <w:rPr>
          <w:color w:val="2F332E"/>
          <w:sz w:val="28"/>
          <w:szCs w:val="28"/>
        </w:rPr>
        <w:t xml:space="preserve"> .</w:t>
      </w:r>
      <w:proofErr w:type="gramEnd"/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Представительным органом работников является действующая в МБОУ первичная профсоюзная организация (ППО).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ОУ и родителей (законных представителей).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sz w:val="28"/>
          <w:szCs w:val="28"/>
        </w:rPr>
        <w:t xml:space="preserve">В целях учета мнения родителей (законных представителей) воспитанников по вопросам управления Образовательной организацией и при принятии Образовательной организацией локальных нормативных актов, </w:t>
      </w:r>
      <w:r>
        <w:rPr>
          <w:sz w:val="28"/>
          <w:szCs w:val="28"/>
        </w:rPr>
        <w:lastRenderedPageBreak/>
        <w:t>затрагивающих их права и законные интересы, по инициативе родителей (законных представителей) воспитанников в МБОУ создан Общий родительский комитет и групповые родительские комитеты.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В ОУ используются эффективные формы контроля (оперативный, вторичный,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Система управления в ОУ обеспечивает оптимальное сочетание традиционных и современных тенденций: программирование деятельности ОУ в режиме развития, обеспечение инновационного процесса в 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ОУ. 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> Вывод: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Структура и механизм управления 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ОУ.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b/>
          <w:bCs/>
          <w:color w:val="232622"/>
          <w:sz w:val="28"/>
          <w:szCs w:val="28"/>
        </w:rPr>
        <w:t>4. </w:t>
      </w:r>
      <w:r>
        <w:rPr>
          <w:color w:val="2F332E"/>
          <w:sz w:val="28"/>
          <w:szCs w:val="28"/>
        </w:rPr>
        <w:t>Повышение качества образования неразрывно связано с повышением уровня профессионального мастерства педагогов. 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В основе системы повышения квалификации в ОУ лежат следующие управленческие документы: план-график повышения квалификации педагогических и руководящих работников, ежегодный план работы ОУ.</w:t>
      </w:r>
    </w:p>
    <w:p w:rsidR="00D0498D" w:rsidRDefault="00D0498D" w:rsidP="00D0498D">
      <w:pPr>
        <w:jc w:val="both"/>
        <w:rPr>
          <w:sz w:val="28"/>
          <w:szCs w:val="28"/>
        </w:rPr>
      </w:pPr>
      <w:r>
        <w:rPr>
          <w:color w:val="2F332E"/>
          <w:sz w:val="28"/>
          <w:szCs w:val="28"/>
        </w:rPr>
        <w:t xml:space="preserve">     В 2018-2019 учебном  году  </w:t>
      </w:r>
      <w:r>
        <w:rPr>
          <w:sz w:val="28"/>
          <w:szCs w:val="28"/>
        </w:rPr>
        <w:t xml:space="preserve">в  МБОУ «  Ильинская  СОШ» </w:t>
      </w:r>
    </w:p>
    <w:p w:rsidR="00D0498D" w:rsidRDefault="00D0498D" w:rsidP="00D04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дошкольные  группы)   работает 4 педагога. По результатам аттестации 1 человек  имеет  высшую, 1человек – соответствие занимаемой должности и 2 человек – без категории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стаж менее двух лет). 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Методическая работа в 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</w:t>
      </w:r>
      <w:proofErr w:type="gramStart"/>
      <w:r>
        <w:rPr>
          <w:color w:val="2F332E"/>
          <w:sz w:val="28"/>
          <w:szCs w:val="28"/>
        </w:rPr>
        <w:t>и</w:t>
      </w:r>
      <w:proofErr w:type="gramEnd"/>
      <w:r>
        <w:rPr>
          <w:color w:val="2F332E"/>
          <w:sz w:val="28"/>
          <w:szCs w:val="28"/>
        </w:rPr>
        <w:t xml:space="preserve"> в конечном счёте на обеспечение качества образовательного процесса ОУ.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При планировании и проведении методической работы в ОУ отдается предпочтение активным формам обучения, таким как: семинары-практикумы, круглые столы, просмотры открытых мероприятий и мастер-классы, посещение  МО,  клуб     «Содружество»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lastRenderedPageBreak/>
        <w:t>Для оказания учебно-методической и научной поддержки всем участникам образовательного процесса в ОУ функционирует Педагогический совет.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Также для повышения профессионального мастерства педагогов в ОУ создана система наставничества.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В 2018 -2019 учебном году возросла результативность участия воспитанников и педагогов ДОУ в различных конкурсах: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409"/>
        <w:gridCol w:w="6"/>
        <w:gridCol w:w="2086"/>
      </w:tblGrid>
      <w:tr w:rsidR="00D0498D" w:rsidTr="00D049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D0498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D0498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Дата,  приказ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D0498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Педагоги</w:t>
            </w:r>
          </w:p>
        </w:tc>
      </w:tr>
      <w:tr w:rsidR="00D0498D" w:rsidTr="00D0498D">
        <w:trPr>
          <w:trHeight w:val="65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Default="00D0498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 всероссийский фестиваль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–к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онкурс современного искусства « Жар – птица»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98D" w:rsidRDefault="00D0498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4EF8" w:rsidRDefault="00594EF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Лауреаты </w:t>
            </w:r>
          </w:p>
          <w:p w:rsidR="00594EF8" w:rsidRDefault="00594EF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степени</w:t>
            </w:r>
          </w:p>
          <w:p w:rsidR="00594EF8" w:rsidRDefault="00594EF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19.09.18г.</w:t>
            </w:r>
          </w:p>
          <w:p w:rsidR="00D0498D" w:rsidRDefault="00D0498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98D" w:rsidRDefault="00594EF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Бузычкина О.С. </w:t>
            </w:r>
          </w:p>
          <w:p w:rsidR="00594EF8" w:rsidRDefault="00594EF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Болтаева Н.У.</w:t>
            </w:r>
          </w:p>
          <w:p w:rsidR="00594EF8" w:rsidRDefault="00594EF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Александрова Е.В.</w:t>
            </w:r>
          </w:p>
        </w:tc>
      </w:tr>
      <w:tr w:rsidR="00D0498D" w:rsidTr="00D049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8D" w:rsidRDefault="00D049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Default="00D0498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0498D" w:rsidRDefault="00D0498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D0498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0498D" w:rsidTr="00D049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594EF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Региональный  конкурс декоративн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прикладного творчества и  изобразительного искусства « Операция кормушка»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594EF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Диплом 1место</w:t>
            </w:r>
          </w:p>
          <w:p w:rsidR="00D0498D" w:rsidRDefault="00D0498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94EF8">
              <w:rPr>
                <w:rFonts w:eastAsia="Calibri"/>
                <w:sz w:val="28"/>
                <w:szCs w:val="28"/>
                <w:lang w:eastAsia="en-US"/>
              </w:rPr>
              <w:t>14.11.18г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Default="00594EF8" w:rsidP="00594EF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Бузычкина О.С. </w:t>
            </w:r>
          </w:p>
          <w:p w:rsidR="00594EF8" w:rsidRDefault="00594EF8" w:rsidP="00594EF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Болтаева Н.У.</w:t>
            </w:r>
          </w:p>
          <w:p w:rsidR="00D0498D" w:rsidRDefault="00594EF8" w:rsidP="00594EF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Александрова Е.В.</w:t>
            </w:r>
          </w:p>
        </w:tc>
      </w:tr>
      <w:tr w:rsidR="00D0498D" w:rsidTr="00D049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594EF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Детский конкурс « Заповедный мир Астраханского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594EF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8.11.18г.</w:t>
            </w:r>
          </w:p>
          <w:p w:rsidR="00594EF8" w:rsidRDefault="00594EF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D0498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Болтаева 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У.</w:t>
            </w:r>
          </w:p>
          <w:p w:rsidR="00D0498D" w:rsidRDefault="00D0498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0498D" w:rsidTr="00D0498D">
        <w:trPr>
          <w:trHeight w:val="9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594EF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Региональный конкурс декоративн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прикладного искусства « Изделие из нетрадиционных материалов»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594EF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Диплом  1</w:t>
            </w:r>
            <w:r w:rsidR="00D0498D">
              <w:rPr>
                <w:rFonts w:eastAsia="Calibri"/>
                <w:sz w:val="28"/>
                <w:szCs w:val="28"/>
                <w:lang w:eastAsia="en-US"/>
              </w:rPr>
              <w:t xml:space="preserve"> место</w:t>
            </w:r>
          </w:p>
          <w:p w:rsidR="00D0498D" w:rsidRDefault="0092767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13.12.18</w:t>
            </w:r>
            <w:r w:rsidR="00D0498D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D0498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Болтаева  Н.У.</w:t>
            </w:r>
          </w:p>
        </w:tc>
      </w:tr>
      <w:tr w:rsidR="00D0498D" w:rsidTr="00D049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D0498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районном </w:t>
            </w:r>
            <w:r w:rsidR="0092767C">
              <w:rPr>
                <w:rFonts w:eastAsia="Calibri"/>
                <w:sz w:val="28"/>
                <w:szCs w:val="28"/>
                <w:lang w:eastAsia="en-US"/>
              </w:rPr>
              <w:t>конкурсе « Село моё родное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D0498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свидетельство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D0498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ДОУ</w:t>
            </w:r>
          </w:p>
        </w:tc>
      </w:tr>
      <w:tr w:rsidR="00D0498D" w:rsidTr="00D049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92767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Участие в районном конкурсе « Зимняя сказка»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Default="0092767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свидетельство</w:t>
            </w:r>
          </w:p>
          <w:p w:rsidR="00D0498D" w:rsidRDefault="00D0498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0498D" w:rsidRDefault="0092767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25.12.</w:t>
            </w:r>
            <w:r w:rsidR="00D0498D">
              <w:rPr>
                <w:rFonts w:eastAsia="Calibri"/>
                <w:sz w:val="28"/>
                <w:szCs w:val="28"/>
                <w:lang w:eastAsia="en-US"/>
              </w:rPr>
              <w:t>18г.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92767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ДОУ</w:t>
            </w:r>
          </w:p>
        </w:tc>
      </w:tr>
      <w:tr w:rsidR="00D0498D" w:rsidTr="0092767C">
        <w:trPr>
          <w:trHeight w:val="14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92767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0498D">
              <w:rPr>
                <w:rFonts w:eastAsia="Calibri"/>
                <w:sz w:val="28"/>
                <w:szCs w:val="28"/>
                <w:lang w:eastAsia="en-US"/>
              </w:rPr>
              <w:t xml:space="preserve"> всероссийский фестивал</w:t>
            </w:r>
            <w:proofErr w:type="gramStart"/>
            <w:r w:rsidR="00D0498D">
              <w:rPr>
                <w:rFonts w:eastAsia="Calibri"/>
                <w:sz w:val="28"/>
                <w:szCs w:val="28"/>
                <w:lang w:eastAsia="en-US"/>
              </w:rPr>
              <w:t>ь-</w:t>
            </w:r>
            <w:proofErr w:type="gramEnd"/>
            <w:r w:rsidR="00D0498D">
              <w:rPr>
                <w:rFonts w:eastAsia="Calibri"/>
                <w:sz w:val="28"/>
                <w:szCs w:val="28"/>
                <w:lang w:eastAsia="en-US"/>
              </w:rPr>
              <w:t xml:space="preserve"> конкурс современн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 искусства «Созвездие талантов</w:t>
            </w:r>
            <w:r w:rsidR="00D0498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92767C" w:rsidRDefault="0092767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C" w:rsidRDefault="0092767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Лауреат </w:t>
            </w:r>
          </w:p>
          <w:p w:rsidR="00D0498D" w:rsidRDefault="0092767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степени</w:t>
            </w:r>
            <w:r w:rsidR="00D0498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E59E4" w:rsidRDefault="00CE59E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3.02.19г.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8D" w:rsidRDefault="00D0498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Болтаева  Н.У</w:t>
            </w:r>
          </w:p>
        </w:tc>
      </w:tr>
      <w:tr w:rsidR="0092767C" w:rsidTr="0092767C">
        <w:trPr>
          <w:trHeight w:val="3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C" w:rsidRDefault="0092767C" w:rsidP="00927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Очного регионального конкурса декоративн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прикладного творчества и изобразительного искусства </w:t>
            </w:r>
          </w:p>
          <w:p w:rsidR="0092767C" w:rsidRDefault="0092767C" w:rsidP="00927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 Защитнику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C" w:rsidRDefault="0092767C" w:rsidP="00927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Диплом 1 место</w:t>
            </w:r>
          </w:p>
          <w:p w:rsidR="00CE59E4" w:rsidRDefault="00CE59E4" w:rsidP="00927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13.02.19г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C" w:rsidRDefault="0092767C" w:rsidP="0092767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Бузычкина О.С. </w:t>
            </w:r>
          </w:p>
          <w:p w:rsidR="0092767C" w:rsidRDefault="0092767C" w:rsidP="0092767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Болтаева Н.У.</w:t>
            </w:r>
          </w:p>
          <w:p w:rsidR="0092767C" w:rsidRDefault="0092767C" w:rsidP="00927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Александрова Е.В.</w:t>
            </w:r>
          </w:p>
        </w:tc>
      </w:tr>
      <w:tr w:rsidR="0092767C" w:rsidTr="0092767C">
        <w:trPr>
          <w:trHeight w:val="4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C" w:rsidRDefault="0092767C" w:rsidP="003E64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Очного регионального конкурса декоративн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прикладного творчества и изобразительного искусства </w:t>
            </w:r>
          </w:p>
          <w:p w:rsidR="0092767C" w:rsidRDefault="0092767C" w:rsidP="003E64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 Подарок маме»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C" w:rsidRDefault="0092767C" w:rsidP="00927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Диплом 1 место</w:t>
            </w:r>
          </w:p>
          <w:p w:rsidR="00CE59E4" w:rsidRDefault="00CE59E4" w:rsidP="00927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59E4" w:rsidRDefault="00CE59E4" w:rsidP="00927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13.02.19г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C" w:rsidRDefault="0092767C" w:rsidP="0092767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Бузычкина О.С. </w:t>
            </w:r>
          </w:p>
          <w:p w:rsidR="0092767C" w:rsidRDefault="0092767C" w:rsidP="0092767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Болтаева Н.У.</w:t>
            </w:r>
          </w:p>
          <w:p w:rsidR="0092767C" w:rsidRDefault="0092767C" w:rsidP="00927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Александрова Е.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92767C" w:rsidTr="00D0498D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4" w:rsidRDefault="00CE59E4" w:rsidP="00927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Межрегиональный конкурс декоративн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прикладного искусства</w:t>
            </w:r>
          </w:p>
          <w:p w:rsidR="0092767C" w:rsidRDefault="00CE59E4" w:rsidP="00927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 Космос без границ»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C" w:rsidRDefault="00CE59E4" w:rsidP="00927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Диплом 1 место</w:t>
            </w:r>
          </w:p>
          <w:p w:rsidR="009338D8" w:rsidRDefault="00A73812" w:rsidP="00927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10.04</w:t>
            </w:r>
            <w:r w:rsidR="009338D8">
              <w:rPr>
                <w:rFonts w:eastAsia="Calibri"/>
                <w:sz w:val="28"/>
                <w:szCs w:val="28"/>
                <w:lang w:eastAsia="en-US"/>
              </w:rPr>
              <w:t>.19г.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4" w:rsidRDefault="00CE59E4" w:rsidP="00CE59E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Бузычкина О.С. </w:t>
            </w:r>
          </w:p>
          <w:p w:rsidR="0092767C" w:rsidRDefault="00CE59E4" w:rsidP="00CE59E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Александрова Е.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CE59E4" w:rsidTr="005D3457">
        <w:trPr>
          <w:trHeight w:val="7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8D8" w:rsidRDefault="009338D8" w:rsidP="009338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Межрегиональный конкурс декоративн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прикладного искусства</w:t>
            </w:r>
          </w:p>
          <w:p w:rsidR="00CE59E4" w:rsidRDefault="009338D8" w:rsidP="009338D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 Наследники Победы»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8D8" w:rsidRDefault="009338D8" w:rsidP="009338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Диплом 1 место</w:t>
            </w:r>
          </w:p>
          <w:p w:rsidR="00CE59E4" w:rsidRDefault="009338D8" w:rsidP="009338D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15.05.19г.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8D8" w:rsidRDefault="009338D8" w:rsidP="009338D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Бузычкина О.С. </w:t>
            </w:r>
          </w:p>
          <w:p w:rsidR="00CE59E4" w:rsidRDefault="009338D8" w:rsidP="009338D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Александрова Е.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92767C" w:rsidTr="00D0498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C" w:rsidRDefault="009338D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Научн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практическая конференция</w:t>
            </w:r>
          </w:p>
          <w:p w:rsidR="009338D8" w:rsidRDefault="009338D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 Старт в науку»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C" w:rsidRDefault="009338D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Свидетельство</w:t>
            </w:r>
          </w:p>
          <w:p w:rsidR="009338D8" w:rsidRDefault="009338D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16.05.19г.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C" w:rsidRDefault="009338D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Александрова Е.В.</w:t>
            </w:r>
          </w:p>
        </w:tc>
      </w:tr>
    </w:tbl>
    <w:p w:rsidR="00D0498D" w:rsidRDefault="00D0498D" w:rsidP="00D0498D">
      <w:pPr>
        <w:shd w:val="clear" w:color="auto" w:fill="FFFFFF"/>
        <w:ind w:right="20"/>
        <w:jc w:val="both"/>
        <w:rPr>
          <w:color w:val="2F332E"/>
          <w:sz w:val="28"/>
          <w:szCs w:val="28"/>
        </w:rPr>
      </w:pPr>
    </w:p>
    <w:p w:rsidR="00D0498D" w:rsidRDefault="00D0498D" w:rsidP="00D0498D">
      <w:pPr>
        <w:numPr>
          <w:ilvl w:val="0"/>
          <w:numId w:val="1"/>
        </w:numPr>
        <w:shd w:val="clear" w:color="auto" w:fill="FFFFFF"/>
        <w:spacing w:before="48" w:after="48"/>
        <w:ind w:left="480"/>
        <w:jc w:val="both"/>
        <w:rPr>
          <w:color w:val="23262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Вывод:</w:t>
      </w:r>
    </w:p>
    <w:p w:rsidR="00D0498D" w:rsidRDefault="00D0498D" w:rsidP="00D0498D">
      <w:pPr>
        <w:shd w:val="clear" w:color="auto" w:fill="FFFFFF"/>
        <w:ind w:firstLine="708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Образовательный процесс в ОУ осуществляется в соответствии с ООП </w:t>
      </w:r>
      <w:proofErr w:type="gramStart"/>
      <w:r>
        <w:rPr>
          <w:color w:val="2F332E"/>
          <w:sz w:val="28"/>
          <w:szCs w:val="28"/>
        </w:rPr>
        <w:t>ДО</w:t>
      </w:r>
      <w:proofErr w:type="gramEnd"/>
      <w:r>
        <w:rPr>
          <w:color w:val="2F332E"/>
          <w:sz w:val="28"/>
          <w:szCs w:val="28"/>
        </w:rPr>
        <w:t xml:space="preserve">, </w:t>
      </w:r>
      <w:proofErr w:type="gramStart"/>
      <w:r>
        <w:rPr>
          <w:color w:val="2F332E"/>
          <w:sz w:val="28"/>
          <w:szCs w:val="28"/>
        </w:rPr>
        <w:t>годовым</w:t>
      </w:r>
      <w:proofErr w:type="gramEnd"/>
      <w:r>
        <w:rPr>
          <w:color w:val="2F332E"/>
          <w:sz w:val="28"/>
          <w:szCs w:val="28"/>
        </w:rPr>
        <w:t xml:space="preserve"> планированием и учебным планом непосредственно образовательной деятельности. </w:t>
      </w:r>
    </w:p>
    <w:p w:rsidR="00D0498D" w:rsidRDefault="00D0498D" w:rsidP="00D0498D">
      <w:pPr>
        <w:shd w:val="clear" w:color="auto" w:fill="FFFFFF"/>
        <w:ind w:firstLine="708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D0498D" w:rsidRDefault="00D0498D" w:rsidP="00D0498D">
      <w:pPr>
        <w:shd w:val="clear" w:color="auto" w:fill="FFFFFF"/>
        <w:ind w:firstLine="708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 Целесообразное использование передовых педагогических технологий (</w:t>
      </w:r>
      <w:proofErr w:type="spellStart"/>
      <w:r>
        <w:rPr>
          <w:color w:val="2F332E"/>
          <w:sz w:val="28"/>
          <w:szCs w:val="28"/>
        </w:rPr>
        <w:t>здоровьесберегающие</w:t>
      </w:r>
      <w:proofErr w:type="spellEnd"/>
      <w:r>
        <w:rPr>
          <w:color w:val="2F332E"/>
          <w:sz w:val="28"/>
          <w:szCs w:val="28"/>
        </w:rPr>
        <w:t xml:space="preserve">, информационно-коммуникативные, технологии </w:t>
      </w:r>
      <w:proofErr w:type="spellStart"/>
      <w:r>
        <w:rPr>
          <w:color w:val="2F332E"/>
          <w:sz w:val="28"/>
          <w:szCs w:val="28"/>
        </w:rPr>
        <w:t>деятельностного</w:t>
      </w:r>
      <w:proofErr w:type="spellEnd"/>
      <w:r>
        <w:rPr>
          <w:color w:val="2F332E"/>
          <w:sz w:val="28"/>
          <w:szCs w:val="28"/>
        </w:rPr>
        <w:t xml:space="preserve"> типа) позволило повысить уровень образовательной работы ДОУ.</w:t>
      </w:r>
    </w:p>
    <w:p w:rsidR="00D0498D" w:rsidRPr="00075486" w:rsidRDefault="00D0498D" w:rsidP="00075486">
      <w:pPr>
        <w:shd w:val="clear" w:color="auto" w:fill="FFFFFF"/>
        <w:jc w:val="both"/>
        <w:rPr>
          <w:color w:val="2F332E"/>
          <w:sz w:val="28"/>
          <w:szCs w:val="28"/>
        </w:rPr>
      </w:pPr>
      <w:r>
        <w:rPr>
          <w:b/>
          <w:bCs/>
          <w:color w:val="232622"/>
          <w:sz w:val="28"/>
          <w:szCs w:val="28"/>
        </w:rPr>
        <w:t>5.</w:t>
      </w:r>
      <w:r>
        <w:rPr>
          <w:sz w:val="28"/>
        </w:rPr>
        <w:t xml:space="preserve">МБОУ  «  Ильинская  СОШ»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дошкольные  группы) работает по программам: </w:t>
      </w:r>
    </w:p>
    <w:p w:rsidR="00D0498D" w:rsidRDefault="00D0498D" w:rsidP="00D0498D">
      <w:pPr>
        <w:ind w:firstLine="720"/>
        <w:jc w:val="both"/>
        <w:rPr>
          <w:sz w:val="28"/>
        </w:rPr>
      </w:pPr>
      <w:r>
        <w:rPr>
          <w:sz w:val="28"/>
        </w:rPr>
        <w:t xml:space="preserve">- Основная образовательная программа МБОУ « Ильинская  СОШ», разработанная на основе примерной образовательной программы дошкольного образования «От  рождения  до школы», под редакцией Н.Е.  </w:t>
      </w:r>
      <w:proofErr w:type="spellStart"/>
      <w:r>
        <w:rPr>
          <w:sz w:val="28"/>
        </w:rPr>
        <w:t>Вераксы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.С</w:t>
      </w:r>
      <w:proofErr w:type="spellEnd"/>
      <w:r>
        <w:rPr>
          <w:sz w:val="28"/>
        </w:rPr>
        <w:t>. Комаровой, М.А. Васильевой.</w:t>
      </w:r>
    </w:p>
    <w:p w:rsidR="00D0498D" w:rsidRDefault="00D0498D" w:rsidP="00D0498D">
      <w:pPr>
        <w:pStyle w:val="a3"/>
        <w:ind w:left="36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Парциальные программы:</w:t>
      </w:r>
    </w:p>
    <w:p w:rsidR="00D0498D" w:rsidRDefault="00D0498D" w:rsidP="00D0498D">
      <w:pPr>
        <w:pStyle w:val="a3"/>
        <w:ind w:left="36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«Добро пожаловать в экологию» </w:t>
      </w:r>
      <w:proofErr w:type="spellStart"/>
      <w:r>
        <w:rPr>
          <w:rFonts w:eastAsia="Calibri"/>
          <w:sz w:val="28"/>
        </w:rPr>
        <w:t>О.А.Воронкевич</w:t>
      </w:r>
      <w:proofErr w:type="spellEnd"/>
      <w:r>
        <w:rPr>
          <w:rFonts w:eastAsia="Calibri"/>
          <w:sz w:val="28"/>
        </w:rPr>
        <w:t>;</w:t>
      </w:r>
    </w:p>
    <w:p w:rsidR="00D0498D" w:rsidRDefault="00D0498D" w:rsidP="00D0498D">
      <w:pPr>
        <w:pStyle w:val="a3"/>
        <w:ind w:left="36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«Ознакомление дошкольников с литературой и развитие речи» О.С.Ушакова;</w:t>
      </w:r>
    </w:p>
    <w:p w:rsidR="00D0498D" w:rsidRDefault="00D0498D" w:rsidP="00D0498D">
      <w:pPr>
        <w:pStyle w:val="a3"/>
        <w:ind w:left="36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«Конструирование и художественный труд в детском саду» </w:t>
      </w:r>
      <w:proofErr w:type="spellStart"/>
      <w:r>
        <w:rPr>
          <w:rFonts w:eastAsia="Calibri"/>
          <w:sz w:val="28"/>
        </w:rPr>
        <w:t>Л.В.Куцакова</w:t>
      </w:r>
      <w:proofErr w:type="spellEnd"/>
      <w:r>
        <w:rPr>
          <w:rFonts w:eastAsia="Calibri"/>
          <w:sz w:val="28"/>
        </w:rPr>
        <w:t>;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lastRenderedPageBreak/>
        <w:t xml:space="preserve">Образовательный процесс осуществляется в соответствии с ООП </w:t>
      </w:r>
      <w:proofErr w:type="gramStart"/>
      <w:r>
        <w:rPr>
          <w:color w:val="2F332E"/>
          <w:sz w:val="28"/>
          <w:szCs w:val="28"/>
        </w:rPr>
        <w:t>ДО</w:t>
      </w:r>
      <w:proofErr w:type="gramEnd"/>
      <w:r>
        <w:rPr>
          <w:color w:val="2F332E"/>
          <w:sz w:val="28"/>
          <w:szCs w:val="28"/>
        </w:rPr>
        <w:t xml:space="preserve">, </w:t>
      </w:r>
      <w:proofErr w:type="gramStart"/>
      <w:r>
        <w:rPr>
          <w:color w:val="2F332E"/>
          <w:sz w:val="28"/>
          <w:szCs w:val="28"/>
        </w:rPr>
        <w:t>годовым</w:t>
      </w:r>
      <w:proofErr w:type="gramEnd"/>
      <w:r>
        <w:rPr>
          <w:color w:val="2F332E"/>
          <w:sz w:val="28"/>
          <w:szCs w:val="28"/>
        </w:rPr>
        <w:t xml:space="preserve"> планированием и учебным планом непосредственно образовательной деятельности с учетом теплого и холодного периода года.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В ОУ созданы условия для разностороннего развития детей с 3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МБОУ.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Содержание образовательного процесса представлено по пяти образовательным областям: социально-коммуникативное, познавательное, речевое, </w:t>
      </w:r>
      <w:proofErr w:type="spellStart"/>
      <w:proofErr w:type="gramStart"/>
      <w:r>
        <w:rPr>
          <w:color w:val="2F332E"/>
          <w:sz w:val="28"/>
          <w:szCs w:val="28"/>
        </w:rPr>
        <w:t>художествен-эстетическое</w:t>
      </w:r>
      <w:proofErr w:type="spellEnd"/>
      <w:proofErr w:type="gramEnd"/>
      <w:r>
        <w:rPr>
          <w:color w:val="2F332E"/>
          <w:sz w:val="28"/>
          <w:szCs w:val="28"/>
        </w:rPr>
        <w:t xml:space="preserve"> и физическое развитие.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Основные блоки организации образовательного процесса:</w:t>
      </w:r>
    </w:p>
    <w:p w:rsidR="00D0498D" w:rsidRDefault="00D0498D" w:rsidP="00D0498D">
      <w:pPr>
        <w:numPr>
          <w:ilvl w:val="0"/>
          <w:numId w:val="2"/>
        </w:numPr>
        <w:shd w:val="clear" w:color="auto" w:fill="FFFFFF"/>
        <w:spacing w:before="48" w:after="48"/>
        <w:ind w:left="480"/>
        <w:jc w:val="both"/>
        <w:rPr>
          <w:color w:val="232622"/>
          <w:sz w:val="28"/>
          <w:szCs w:val="28"/>
        </w:rPr>
      </w:pPr>
      <w:r>
        <w:rPr>
          <w:color w:val="232622"/>
          <w:sz w:val="28"/>
          <w:szCs w:val="28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D0498D" w:rsidRDefault="00D0498D" w:rsidP="00D0498D">
      <w:pPr>
        <w:numPr>
          <w:ilvl w:val="0"/>
          <w:numId w:val="2"/>
        </w:numPr>
        <w:shd w:val="clear" w:color="auto" w:fill="FFFFFF"/>
        <w:spacing w:before="48" w:after="48"/>
        <w:ind w:left="480"/>
        <w:jc w:val="both"/>
        <w:rPr>
          <w:color w:val="232622"/>
          <w:sz w:val="28"/>
          <w:szCs w:val="28"/>
        </w:rPr>
      </w:pPr>
      <w:r>
        <w:rPr>
          <w:color w:val="232622"/>
          <w:sz w:val="28"/>
          <w:szCs w:val="28"/>
        </w:rPr>
        <w:t>при проведении режимных моментов;</w:t>
      </w:r>
    </w:p>
    <w:p w:rsidR="00D0498D" w:rsidRDefault="00D0498D" w:rsidP="00D0498D">
      <w:pPr>
        <w:numPr>
          <w:ilvl w:val="0"/>
          <w:numId w:val="2"/>
        </w:numPr>
        <w:shd w:val="clear" w:color="auto" w:fill="FFFFFF"/>
        <w:spacing w:before="48" w:after="48"/>
        <w:ind w:left="480"/>
        <w:jc w:val="both"/>
        <w:rPr>
          <w:color w:val="232622"/>
          <w:sz w:val="28"/>
          <w:szCs w:val="28"/>
        </w:rPr>
      </w:pPr>
      <w:r>
        <w:rPr>
          <w:color w:val="232622"/>
          <w:sz w:val="28"/>
          <w:szCs w:val="28"/>
        </w:rPr>
        <w:t>при взаимодействии с родителями (законными представителями)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Продолжительность НОД:</w:t>
      </w:r>
    </w:p>
    <w:p w:rsidR="00D0498D" w:rsidRDefault="00075486" w:rsidP="00D0498D">
      <w:pPr>
        <w:shd w:val="clear" w:color="auto" w:fill="FFFFFF"/>
        <w:spacing w:before="100" w:beforeAutospacing="1" w:after="100" w:afterAutospacing="1"/>
        <w:ind w:left="1080" w:hanging="360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-        в старшей группе (дети от 5 до 7 лет) – 30</w:t>
      </w:r>
      <w:r w:rsidR="00D0498D">
        <w:rPr>
          <w:color w:val="2F332E"/>
          <w:sz w:val="28"/>
          <w:szCs w:val="28"/>
        </w:rPr>
        <w:t xml:space="preserve"> минут;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left="1134" w:hanging="425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-          в  средней группе (дети от 4-5лет) – 25 минут.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left="1134" w:hanging="425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Образовательный проце</w:t>
      </w:r>
      <w:proofErr w:type="gramStart"/>
      <w:r>
        <w:rPr>
          <w:color w:val="2F332E"/>
          <w:sz w:val="28"/>
          <w:szCs w:val="28"/>
        </w:rPr>
        <w:t>сс  стр</w:t>
      </w:r>
      <w:proofErr w:type="gramEnd"/>
      <w:r>
        <w:rPr>
          <w:color w:val="2F332E"/>
          <w:sz w:val="28"/>
          <w:szCs w:val="28"/>
        </w:rPr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>Вывод: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 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lastRenderedPageBreak/>
        <w:t>6. Медицинское обслуживание</w:t>
      </w:r>
    </w:p>
    <w:p w:rsidR="00D0498D" w:rsidRDefault="00D0498D" w:rsidP="00D0498D">
      <w:pPr>
        <w:ind w:firstLine="720"/>
        <w:jc w:val="both"/>
        <w:rPr>
          <w:sz w:val="28"/>
        </w:rPr>
      </w:pPr>
      <w:r>
        <w:rPr>
          <w:sz w:val="28"/>
        </w:rPr>
        <w:t>В целях повышения эффективности физического воспитания и оздоровления детей в ОУ работают:</w:t>
      </w:r>
    </w:p>
    <w:p w:rsidR="00D0498D" w:rsidRDefault="00D0498D" w:rsidP="00D0498D">
      <w:pPr>
        <w:jc w:val="both"/>
        <w:rPr>
          <w:sz w:val="28"/>
        </w:rPr>
      </w:pPr>
      <w:r>
        <w:rPr>
          <w:sz w:val="28"/>
        </w:rPr>
        <w:t xml:space="preserve">  медицинская сестра – Светлова Любовь Петровна образование сре</w:t>
      </w:r>
      <w:r w:rsidR="00075486">
        <w:rPr>
          <w:sz w:val="28"/>
        </w:rPr>
        <w:t>днее специальное, стаж работы 29</w:t>
      </w:r>
      <w:r>
        <w:rPr>
          <w:sz w:val="28"/>
        </w:rPr>
        <w:t xml:space="preserve"> –  лет.</w:t>
      </w:r>
    </w:p>
    <w:p w:rsidR="00D0498D" w:rsidRDefault="00D0498D" w:rsidP="00D0498D">
      <w:pPr>
        <w:ind w:firstLine="72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color w:val="2F332E"/>
          <w:sz w:val="28"/>
          <w:szCs w:val="28"/>
        </w:rPr>
        <w:t>Медицинский персонал наряду с администрацией 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 Дети, посещающие ОУ, имеют медицинскую карту, прививочный сертификат.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Медицинские услуги в пределах функциональных обязанностей медицинского работника ОУ оказываются бесплатно.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Педагогический состав ОУ и медперсонал совместно решают вопросы профилактики заболеваемости с учетом личностно ориентированного подхода,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>Вывод: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Медицинское обслуживание в ОУ организовано и направлено на выполнение </w:t>
      </w:r>
      <w:proofErr w:type="spellStart"/>
      <w:r>
        <w:rPr>
          <w:color w:val="2F332E"/>
          <w:sz w:val="28"/>
          <w:szCs w:val="28"/>
        </w:rPr>
        <w:t>СанПиНа</w:t>
      </w:r>
      <w:proofErr w:type="spellEnd"/>
      <w:r>
        <w:rPr>
          <w:color w:val="2F332E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D0498D" w:rsidRDefault="00D0498D" w:rsidP="00D0498D">
      <w:pPr>
        <w:shd w:val="clear" w:color="auto" w:fill="FFFFFF"/>
        <w:spacing w:before="100" w:beforeAutospacing="1" w:after="240"/>
        <w:jc w:val="both"/>
        <w:rPr>
          <w:b/>
          <w:bCs/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>7. Организация питания</w:t>
      </w:r>
    </w:p>
    <w:p w:rsidR="00D0498D" w:rsidRDefault="00D0498D" w:rsidP="00D0498D">
      <w:pPr>
        <w:shd w:val="clear" w:color="auto" w:fill="FFFFFF"/>
        <w:spacing w:before="100" w:beforeAutospacing="1" w:after="240"/>
        <w:jc w:val="both"/>
        <w:rPr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 xml:space="preserve">        </w:t>
      </w:r>
      <w:r>
        <w:rPr>
          <w:color w:val="2F332E"/>
          <w:sz w:val="28"/>
          <w:szCs w:val="28"/>
        </w:rPr>
        <w:t>Организация питания в ОУ соответствует санитарно-эпидемиологическим правилам</w:t>
      </w:r>
      <w:proofErr w:type="gramStart"/>
      <w:r>
        <w:rPr>
          <w:color w:val="2F332E"/>
          <w:sz w:val="28"/>
          <w:szCs w:val="28"/>
        </w:rPr>
        <w:t xml:space="preserve"> ,</w:t>
      </w:r>
      <w:proofErr w:type="gramEnd"/>
      <w:r>
        <w:rPr>
          <w:color w:val="2F332E"/>
          <w:sz w:val="28"/>
          <w:szCs w:val="28"/>
        </w:rPr>
        <w:t>нормативам и  возложена  на учреждение. Поставка готовой  продукции в  ОУ осуществляется на  основании Договора между  поставщиком МБДОУ    «</w:t>
      </w:r>
      <w:proofErr w:type="spellStart"/>
      <w:r>
        <w:rPr>
          <w:color w:val="2F332E"/>
          <w:sz w:val="28"/>
          <w:szCs w:val="28"/>
        </w:rPr>
        <w:t>Журавушка</w:t>
      </w:r>
      <w:proofErr w:type="spellEnd"/>
      <w:r>
        <w:rPr>
          <w:color w:val="2F332E"/>
          <w:sz w:val="28"/>
          <w:szCs w:val="28"/>
        </w:rPr>
        <w:t>» и  заказчиком МБОУ «Ильинская  СОШ».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В ОУ организовано 3-х разовое питание в соответствии с примерным десятидневным меню, составленным с учетом рекомендуемых среднесуточных норм для одной  возрастной категории:  для детей от 3 до 7 лет. 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>Вывод: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lastRenderedPageBreak/>
        <w:t xml:space="preserve">Питание детей в ОУ организовано в соответствии с примерным десятидневным меню, составленным с учетом рекомендуемых среднесуточных норм для одной  возрастной категории: для детей от  3-х лет до 7 лет и направлено  на сохранение и укрепление здоровья воспитанников и  на выполнение </w:t>
      </w:r>
      <w:proofErr w:type="spellStart"/>
      <w:r>
        <w:rPr>
          <w:color w:val="2F332E"/>
          <w:sz w:val="28"/>
          <w:szCs w:val="28"/>
        </w:rPr>
        <w:t>СанПиНа</w:t>
      </w:r>
      <w:proofErr w:type="spellEnd"/>
      <w:r>
        <w:rPr>
          <w:color w:val="2F332E"/>
          <w:sz w:val="28"/>
          <w:szCs w:val="28"/>
        </w:rPr>
        <w:t xml:space="preserve"> 2.4.1.3049-13</w:t>
      </w:r>
    </w:p>
    <w:p w:rsidR="00D0498D" w:rsidRDefault="00D0498D" w:rsidP="00D0498D">
      <w:pPr>
        <w:shd w:val="clear" w:color="auto" w:fill="FFFFFF"/>
        <w:spacing w:before="100" w:beforeAutospacing="1" w:after="240"/>
        <w:jc w:val="both"/>
        <w:rPr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>8. Кадровое обеспечение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Общ</w:t>
      </w:r>
      <w:r w:rsidR="00075486">
        <w:rPr>
          <w:color w:val="2F332E"/>
          <w:sz w:val="28"/>
          <w:szCs w:val="28"/>
        </w:rPr>
        <w:t>ее количество сотрудников ОУ – 8</w:t>
      </w:r>
      <w:r>
        <w:rPr>
          <w:color w:val="2F332E"/>
          <w:sz w:val="28"/>
          <w:szCs w:val="28"/>
        </w:rPr>
        <w:t xml:space="preserve"> человек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- руководящий состав – 1человек ( зам</w:t>
      </w:r>
      <w:proofErr w:type="gramStart"/>
      <w:r>
        <w:rPr>
          <w:color w:val="2F332E"/>
          <w:sz w:val="28"/>
          <w:szCs w:val="28"/>
        </w:rPr>
        <w:t>.д</w:t>
      </w:r>
      <w:proofErr w:type="gramEnd"/>
      <w:r>
        <w:rPr>
          <w:color w:val="2F332E"/>
          <w:sz w:val="28"/>
          <w:szCs w:val="28"/>
        </w:rPr>
        <w:t>иректора  по  ДО);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- педагогический состав – 3 человека </w:t>
      </w:r>
      <w:proofErr w:type="gramStart"/>
      <w:r>
        <w:rPr>
          <w:color w:val="2F332E"/>
          <w:sz w:val="28"/>
          <w:szCs w:val="28"/>
        </w:rPr>
        <w:t>(</w:t>
      </w:r>
      <w:r w:rsidR="00075486">
        <w:rPr>
          <w:color w:val="2F332E"/>
          <w:sz w:val="28"/>
          <w:szCs w:val="28"/>
        </w:rPr>
        <w:t xml:space="preserve"> </w:t>
      </w:r>
      <w:proofErr w:type="gramEnd"/>
      <w:r w:rsidR="00075486">
        <w:rPr>
          <w:color w:val="2F332E"/>
          <w:sz w:val="28"/>
          <w:szCs w:val="28"/>
        </w:rPr>
        <w:t>воспитатели</w:t>
      </w:r>
      <w:r>
        <w:rPr>
          <w:color w:val="2F332E"/>
          <w:sz w:val="28"/>
          <w:szCs w:val="28"/>
        </w:rPr>
        <w:t>)</w:t>
      </w:r>
    </w:p>
    <w:p w:rsidR="00D0498D" w:rsidRDefault="00D0498D" w:rsidP="0007548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- обслуживающий персонал – 4 человек</w:t>
      </w:r>
      <w:proofErr w:type="gramStart"/>
      <w:r>
        <w:rPr>
          <w:color w:val="2F332E"/>
          <w:sz w:val="28"/>
          <w:szCs w:val="28"/>
        </w:rPr>
        <w:t>а(</w:t>
      </w:r>
      <w:proofErr w:type="gramEnd"/>
      <w:r>
        <w:rPr>
          <w:color w:val="2F332E"/>
          <w:sz w:val="28"/>
          <w:szCs w:val="28"/>
        </w:rPr>
        <w:t xml:space="preserve"> младшие  воспитатели, </w:t>
      </w:r>
      <w:r w:rsidR="00075486">
        <w:rPr>
          <w:color w:val="2F332E"/>
          <w:sz w:val="28"/>
          <w:szCs w:val="28"/>
        </w:rPr>
        <w:t xml:space="preserve"> мед. </w:t>
      </w:r>
      <w:proofErr w:type="spellStart"/>
      <w:r w:rsidR="00075486">
        <w:rPr>
          <w:color w:val="2F332E"/>
          <w:sz w:val="28"/>
          <w:szCs w:val="28"/>
        </w:rPr>
        <w:t>сестра,</w:t>
      </w:r>
      <w:r>
        <w:rPr>
          <w:color w:val="2F332E"/>
          <w:sz w:val="28"/>
          <w:szCs w:val="28"/>
        </w:rPr>
        <w:t>кладовщик</w:t>
      </w:r>
      <w:proofErr w:type="spellEnd"/>
      <w:r>
        <w:rPr>
          <w:color w:val="2F332E"/>
          <w:sz w:val="28"/>
          <w:szCs w:val="28"/>
        </w:rPr>
        <w:t>)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ОУ полностью укомплектовано педагогическими кадрами.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 Приказом Министерства труда и социальной защиты РФ от 18.10.2013 </w:t>
      </w:r>
      <w:proofErr w:type="spellStart"/>
      <w:r>
        <w:rPr>
          <w:color w:val="2F332E"/>
          <w:sz w:val="28"/>
          <w:szCs w:val="28"/>
        </w:rPr>
        <w:t>г.№</w:t>
      </w:r>
      <w:proofErr w:type="spellEnd"/>
      <w:r>
        <w:rPr>
          <w:color w:val="2F332E"/>
          <w:sz w:val="28"/>
          <w:szCs w:val="28"/>
        </w:rPr>
        <w:t xml:space="preserve"> 544 Н, утверждён профессиональный стандарт педагога, в котором чётко определены требования к образованию и квалификации педагога дошкольного учреждения.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Анализ педагогического состава ОУ: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  <w:u w:val="single"/>
        </w:rPr>
        <w:t>- по образованию</w:t>
      </w:r>
      <w:r>
        <w:rPr>
          <w:color w:val="2F332E"/>
          <w:sz w:val="28"/>
          <w:szCs w:val="28"/>
        </w:rPr>
        <w:t>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proofErr w:type="gramStart"/>
      <w:r>
        <w:rPr>
          <w:color w:val="2F332E"/>
          <w:sz w:val="28"/>
          <w:szCs w:val="28"/>
        </w:rPr>
        <w:t>высшее</w:t>
      </w:r>
      <w:proofErr w:type="gramEnd"/>
      <w:r>
        <w:rPr>
          <w:color w:val="2F332E"/>
          <w:sz w:val="28"/>
          <w:szCs w:val="28"/>
        </w:rPr>
        <w:t xml:space="preserve"> – 2 чел.;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среднее специальное – 2чел.;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- </w:t>
      </w:r>
      <w:r>
        <w:rPr>
          <w:color w:val="2F332E"/>
          <w:sz w:val="28"/>
          <w:szCs w:val="28"/>
          <w:u w:val="single"/>
        </w:rPr>
        <w:t>по квалификации</w:t>
      </w:r>
      <w:r>
        <w:rPr>
          <w:color w:val="2F332E"/>
          <w:sz w:val="28"/>
          <w:szCs w:val="28"/>
        </w:rPr>
        <w:t>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высшая категория – 1чел.;</w:t>
      </w:r>
    </w:p>
    <w:p w:rsidR="00D0498D" w:rsidRDefault="00075486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вторая категория – 1</w:t>
      </w:r>
      <w:r w:rsidR="00D0498D">
        <w:rPr>
          <w:color w:val="2F332E"/>
          <w:sz w:val="28"/>
          <w:szCs w:val="28"/>
        </w:rPr>
        <w:t xml:space="preserve"> чел.;</w:t>
      </w:r>
    </w:p>
    <w:p w:rsidR="00D0498D" w:rsidRDefault="00075486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без категории- 2 </w:t>
      </w:r>
      <w:r w:rsidR="00D0498D">
        <w:rPr>
          <w:color w:val="2F332E"/>
          <w:sz w:val="28"/>
          <w:szCs w:val="28"/>
        </w:rPr>
        <w:t>чел.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  <w:u w:val="single"/>
        </w:rPr>
        <w:t>- по стажу работы</w:t>
      </w:r>
      <w:r>
        <w:rPr>
          <w:color w:val="2F332E"/>
          <w:sz w:val="28"/>
          <w:szCs w:val="28"/>
        </w:rPr>
        <w:t>:</w:t>
      </w:r>
    </w:p>
    <w:p w:rsidR="00D0498D" w:rsidRDefault="00075486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от 0 до 5 лет – 3</w:t>
      </w:r>
      <w:r w:rsidR="00D0498D">
        <w:rPr>
          <w:color w:val="2F332E"/>
          <w:sz w:val="28"/>
          <w:szCs w:val="28"/>
        </w:rPr>
        <w:t>чел.;</w:t>
      </w:r>
    </w:p>
    <w:p w:rsidR="00D0498D" w:rsidRDefault="00075486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от 10 и более – 5</w:t>
      </w:r>
      <w:r w:rsidR="00D0498D">
        <w:rPr>
          <w:color w:val="2F332E"/>
          <w:sz w:val="28"/>
          <w:szCs w:val="28"/>
        </w:rPr>
        <w:t xml:space="preserve"> чел.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lastRenderedPageBreak/>
        <w:t>Анализ педагогического состава показал, что перед руководителем стоит задача по повышению уровня  образования  и к</w:t>
      </w:r>
      <w:r w:rsidR="00075486">
        <w:rPr>
          <w:color w:val="2F332E"/>
          <w:sz w:val="28"/>
          <w:szCs w:val="28"/>
        </w:rPr>
        <w:t xml:space="preserve">валификации  педагогов. Более 50 </w:t>
      </w:r>
      <w:r>
        <w:rPr>
          <w:color w:val="2F332E"/>
          <w:sz w:val="28"/>
          <w:szCs w:val="28"/>
        </w:rPr>
        <w:t>% педагогов имеют стаж работы свыше 10 лет, что указывает на профессионализм педагогических кадров ОУ. Они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Они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>Вывод: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Анализ педагогического состава ОУ позволяет сделать выводы о том, что педагогический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D0498D" w:rsidRDefault="00D0498D" w:rsidP="00D0498D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 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>9. Информационно-образовательная среда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Функционирование информационной образовательной среды в 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  <w:u w:val="single"/>
        </w:rPr>
        <w:t>Технические и аппаратные средства</w:t>
      </w:r>
      <w:r>
        <w:rPr>
          <w:color w:val="2F332E"/>
          <w:sz w:val="28"/>
          <w:szCs w:val="28"/>
        </w:rPr>
        <w:t xml:space="preserve">: 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 - 1 персональный компьютер для управленческой, методической и педагогической деятельности;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  - 1 принтера </w:t>
      </w:r>
      <w:proofErr w:type="gramStart"/>
      <w:r>
        <w:rPr>
          <w:color w:val="2F332E"/>
          <w:sz w:val="28"/>
          <w:szCs w:val="28"/>
        </w:rPr>
        <w:t>ч</w:t>
      </w:r>
      <w:proofErr w:type="gramEnd"/>
      <w:r>
        <w:rPr>
          <w:color w:val="2F332E"/>
          <w:sz w:val="28"/>
          <w:szCs w:val="28"/>
        </w:rPr>
        <w:t>/б;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       Сетевые и коммуникационные устройства: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 - компьютер имеют выход в интернет;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 </w:t>
      </w:r>
      <w:r>
        <w:rPr>
          <w:color w:val="2F332E"/>
          <w:sz w:val="28"/>
          <w:szCs w:val="28"/>
          <w:u w:val="single"/>
        </w:rPr>
        <w:t>Программные средства</w:t>
      </w:r>
      <w:r>
        <w:rPr>
          <w:color w:val="2F332E"/>
          <w:sz w:val="28"/>
          <w:szCs w:val="28"/>
        </w:rPr>
        <w:t>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1. Операционные системы: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 - на  компьютере установлена операционная система «</w:t>
      </w:r>
      <w:proofErr w:type="spellStart"/>
      <w:r>
        <w:rPr>
          <w:color w:val="2F332E"/>
          <w:sz w:val="28"/>
          <w:szCs w:val="28"/>
        </w:rPr>
        <w:t>Windows</w:t>
      </w:r>
      <w:proofErr w:type="spellEnd"/>
      <w:r>
        <w:rPr>
          <w:color w:val="2F332E"/>
          <w:sz w:val="28"/>
          <w:szCs w:val="28"/>
        </w:rPr>
        <w:t xml:space="preserve"> 2007»;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lastRenderedPageBreak/>
        <w:t>Имеющееся в ОУ информационное обеспечение образовательного процесса позволяет в электронной форме: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left="993" w:hanging="284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1) управлять образовательным процессом: оформлять документы (отчёты и т.д.), при этом используются офисные программы (</w:t>
      </w:r>
      <w:proofErr w:type="spellStart"/>
      <w:r>
        <w:rPr>
          <w:color w:val="2F332E"/>
          <w:sz w:val="28"/>
          <w:szCs w:val="28"/>
        </w:rPr>
        <w:t>MicrosoftWord</w:t>
      </w:r>
      <w:proofErr w:type="spellEnd"/>
      <w:r>
        <w:rPr>
          <w:color w:val="2F332E"/>
          <w:sz w:val="28"/>
          <w:szCs w:val="28"/>
        </w:rPr>
        <w:t>, </w:t>
      </w:r>
      <w:proofErr w:type="spellStart"/>
      <w:r>
        <w:rPr>
          <w:color w:val="2F332E"/>
          <w:sz w:val="28"/>
          <w:szCs w:val="28"/>
        </w:rPr>
        <w:t>Excel</w:t>
      </w:r>
      <w:proofErr w:type="spellEnd"/>
      <w:r>
        <w:rPr>
          <w:color w:val="2F332E"/>
          <w:sz w:val="28"/>
          <w:szCs w:val="28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left="993" w:hanging="284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2) вести учёт труда</w:t>
      </w:r>
      <w:proofErr w:type="gramStart"/>
      <w:r>
        <w:rPr>
          <w:color w:val="2F332E"/>
          <w:sz w:val="28"/>
          <w:szCs w:val="28"/>
        </w:rPr>
        <w:t xml:space="preserve"> ,</w:t>
      </w:r>
      <w:proofErr w:type="gramEnd"/>
      <w:r>
        <w:rPr>
          <w:color w:val="2F332E"/>
          <w:sz w:val="28"/>
          <w:szCs w:val="28"/>
        </w:rPr>
        <w:t xml:space="preserve"> формировать и передавать электронные отчеты во все контролирующие органы.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3) создавать и редактировать электронные таблицы, тексты и презентации;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4) использовать интерактивные дидактические материалы, образовательные ресурсы: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Информационное обеспечение образовательного процесса требует наличие квалифицированных кадров: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proofErr w:type="gramStart"/>
      <w:r>
        <w:rPr>
          <w:color w:val="2F332E"/>
          <w:sz w:val="28"/>
          <w:szCs w:val="28"/>
        </w:rPr>
        <w:t>Из 3 педагогических и 1 руководящего  работников ОУ информационно – коммуникационными технологиями владеют 4  человека (100%).</w:t>
      </w:r>
      <w:proofErr w:type="gramEnd"/>
      <w:r>
        <w:rPr>
          <w:color w:val="2F332E"/>
          <w:sz w:val="28"/>
          <w:szCs w:val="28"/>
        </w:rPr>
        <w:t xml:space="preserve"> Из них прошли курсы повышения квалификации по ИКТ – 3 человека (80%).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> 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>Вывод</w:t>
      </w:r>
      <w:r>
        <w:rPr>
          <w:color w:val="2F332E"/>
          <w:sz w:val="28"/>
          <w:szCs w:val="28"/>
        </w:rPr>
        <w:t>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Информационное обеспечение в 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</w:t>
      </w:r>
      <w:proofErr w:type="gramStart"/>
      <w:r>
        <w:rPr>
          <w:color w:val="2F332E"/>
          <w:sz w:val="28"/>
          <w:szCs w:val="28"/>
        </w:rPr>
        <w:t>ДО</w:t>
      </w:r>
      <w:proofErr w:type="gramEnd"/>
      <w:r>
        <w:rPr>
          <w:color w:val="2F332E"/>
          <w:sz w:val="28"/>
          <w:szCs w:val="28"/>
        </w:rPr>
        <w:t xml:space="preserve"> в образовательный процесс ОУ.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 </w:t>
      </w:r>
      <w:r>
        <w:rPr>
          <w:b/>
          <w:bCs/>
          <w:color w:val="2F332E"/>
          <w:sz w:val="28"/>
          <w:szCs w:val="28"/>
        </w:rPr>
        <w:t>10. Материально-техническая база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> </w:t>
      </w:r>
      <w:r>
        <w:rPr>
          <w:color w:val="2F332E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Создание материально-технических условий ДОУ проходит с учётом действующих </w:t>
      </w:r>
      <w:proofErr w:type="spellStart"/>
      <w:r>
        <w:rPr>
          <w:color w:val="2F332E"/>
          <w:sz w:val="28"/>
          <w:szCs w:val="28"/>
        </w:rPr>
        <w:t>СанПиНа</w:t>
      </w:r>
      <w:proofErr w:type="spellEnd"/>
      <w:r>
        <w:rPr>
          <w:color w:val="2F332E"/>
          <w:sz w:val="28"/>
          <w:szCs w:val="28"/>
        </w:rPr>
        <w:t>. Работа по материально-техническому обеспечению планируется в годовом плане процедур.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lastRenderedPageBreak/>
        <w:t>В ОУ функционирует 2 группы. В каждой группе есть свое игровое, раздевальное, умывальное и туалетное помещение.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В детском саду так же имеется: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- методический кабинет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>  </w:t>
      </w:r>
      <w:r>
        <w:rPr>
          <w:color w:val="2F332E"/>
          <w:sz w:val="28"/>
          <w:szCs w:val="28"/>
        </w:rPr>
        <w:t>Все помещения оснащены необходимым учебным и игровым оборудованием, разнообразными наглядными пособиями с учетом финансовых возможностей ОУ.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Предметно-развивающая среда групп ОУ является многофункциональной, т.к. используются для игр, непосредственно образовательной и </w:t>
      </w:r>
      <w:proofErr w:type="spellStart"/>
      <w:r>
        <w:rPr>
          <w:color w:val="2F332E"/>
          <w:sz w:val="28"/>
          <w:szCs w:val="28"/>
        </w:rPr>
        <w:t>досуговой</w:t>
      </w:r>
      <w:proofErr w:type="spellEnd"/>
      <w:r>
        <w:rPr>
          <w:color w:val="2F332E"/>
          <w:sz w:val="28"/>
          <w:szCs w:val="28"/>
        </w:rPr>
        <w:t xml:space="preserve"> деятельности с детьми посещающими ОУ.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left="68" w:firstLine="720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Оборудование используется рационально, ведётся учёт материальных ценностей, приказом по 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>
        <w:rPr>
          <w:color w:val="2F332E"/>
          <w:sz w:val="28"/>
          <w:szCs w:val="28"/>
        </w:rPr>
        <w:t>электробезопасности</w:t>
      </w:r>
      <w:proofErr w:type="spellEnd"/>
      <w:r>
        <w:rPr>
          <w:color w:val="2F332E"/>
          <w:sz w:val="28"/>
          <w:szCs w:val="28"/>
        </w:rPr>
        <w:t>, нормам охраны труда.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В ОУ созданы условия для питания воспитанников.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В течение учебного года были проведены следующие работы: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- постоянно проводится сезонное озеленение прогулочных участков;</w:t>
      </w:r>
    </w:p>
    <w:p w:rsidR="00D0498D" w:rsidRDefault="00075486" w:rsidP="00D0498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- проведен ремонт в групповых комнатах</w:t>
      </w:r>
      <w:r w:rsidR="00D0498D">
        <w:rPr>
          <w:color w:val="2F332E"/>
          <w:sz w:val="28"/>
          <w:szCs w:val="28"/>
        </w:rPr>
        <w:t>;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left="851" w:hanging="142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- постоянно пополняется и обновляется развивающая среда всех возрастных групп путем приобретения и изготовления методических атрибутов и материалов, как для игровой, так и образовательной деятельности;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left="851" w:hanging="142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- в течени</w:t>
      </w:r>
      <w:proofErr w:type="gramStart"/>
      <w:r>
        <w:rPr>
          <w:color w:val="2F332E"/>
          <w:sz w:val="28"/>
          <w:szCs w:val="28"/>
        </w:rPr>
        <w:t>и</w:t>
      </w:r>
      <w:proofErr w:type="gramEnd"/>
      <w:r>
        <w:rPr>
          <w:color w:val="2F332E"/>
          <w:sz w:val="28"/>
          <w:szCs w:val="28"/>
        </w:rPr>
        <w:t xml:space="preserve"> учебного года приобреталась методическая литература и методические пособия, </w:t>
      </w:r>
      <w:r w:rsidR="00075486">
        <w:rPr>
          <w:color w:val="2F332E"/>
          <w:sz w:val="28"/>
          <w:szCs w:val="28"/>
        </w:rPr>
        <w:t xml:space="preserve">физкультурное оборудование </w:t>
      </w:r>
      <w:r>
        <w:rPr>
          <w:color w:val="2F332E"/>
          <w:sz w:val="28"/>
          <w:szCs w:val="28"/>
        </w:rPr>
        <w:t>соответствующие ФГОС</w:t>
      </w:r>
      <w:r w:rsidR="00075486">
        <w:rPr>
          <w:color w:val="2F332E"/>
          <w:sz w:val="28"/>
          <w:szCs w:val="28"/>
        </w:rPr>
        <w:t xml:space="preserve"> ДО.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> Вывод: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Материально-техническая база ОУ находится в удовлетворительном состоянии. Для повышения качества предоставляемых услуг необходимо </w:t>
      </w:r>
      <w:r>
        <w:rPr>
          <w:color w:val="2F332E"/>
          <w:sz w:val="28"/>
          <w:szCs w:val="28"/>
        </w:rPr>
        <w:lastRenderedPageBreak/>
        <w:t>провести выявленные ремонтные работ</w:t>
      </w:r>
      <w:proofErr w:type="gramStart"/>
      <w:r>
        <w:rPr>
          <w:color w:val="2F332E"/>
          <w:sz w:val="28"/>
          <w:szCs w:val="28"/>
        </w:rPr>
        <w:t>ы</w:t>
      </w:r>
      <w:r w:rsidR="00075486">
        <w:rPr>
          <w:color w:val="2F332E"/>
          <w:sz w:val="28"/>
          <w:szCs w:val="28"/>
        </w:rPr>
        <w:t>(</w:t>
      </w:r>
      <w:proofErr w:type="gramEnd"/>
      <w:r w:rsidR="00075486">
        <w:rPr>
          <w:color w:val="2F332E"/>
          <w:sz w:val="28"/>
          <w:szCs w:val="28"/>
        </w:rPr>
        <w:t xml:space="preserve"> в прихожей)</w:t>
      </w:r>
      <w:r>
        <w:rPr>
          <w:color w:val="2F332E"/>
          <w:sz w:val="28"/>
          <w:szCs w:val="28"/>
        </w:rPr>
        <w:t>, пополнить группы и помещения ОУ необходимым оборудованием.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> 11. Финансирование и хозяйственная деятельность ОУ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  <w:u w:val="single"/>
        </w:rPr>
        <w:t>Бюджетное финансирование ОУ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Источником финансирования являются: бюджетные средства согласно субсидии, на выполнение муниципального задания.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652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Внебюджетная деятельность включает в себя родительскую плату за посещение детского сада.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 </w:t>
      </w:r>
      <w:r>
        <w:rPr>
          <w:b/>
          <w:bCs/>
          <w:color w:val="2F332E"/>
          <w:sz w:val="28"/>
          <w:szCs w:val="28"/>
        </w:rPr>
        <w:t>Вывод: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Финансирование ОУ осуществляется согласно субсидии на выполнение муниципального  задания.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            Хозяйственная деятельность ведется в соответствии с планом процедур на текущий год.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 </w:t>
      </w:r>
      <w:r>
        <w:rPr>
          <w:b/>
          <w:bCs/>
          <w:color w:val="232622"/>
          <w:sz w:val="28"/>
          <w:szCs w:val="28"/>
        </w:rPr>
        <w:t>II.РЕЗУЛЬТАТ АНАЛИЗА ДЕЯТЕЛЬНОСТИ ДОУ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Результаты </w:t>
      </w:r>
      <w:proofErr w:type="spellStart"/>
      <w:r>
        <w:rPr>
          <w:color w:val="2F332E"/>
          <w:sz w:val="28"/>
          <w:szCs w:val="28"/>
        </w:rPr>
        <w:t>самообследования</w:t>
      </w:r>
      <w:proofErr w:type="spellEnd"/>
      <w:r>
        <w:rPr>
          <w:color w:val="2F332E"/>
          <w:sz w:val="28"/>
          <w:szCs w:val="28"/>
        </w:rPr>
        <w:t xml:space="preserve"> деятельности ДОУ позволяют сделать вывод о том, что в ОУ созданы условия для реализации ООП ДО детского сада, которые требуют дополнительного оснащения и обеспечения.   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Для дальнейшего совершенствования педагогического процесса основной целью считать следующее:</w:t>
      </w:r>
    </w:p>
    <w:p w:rsidR="00D0498D" w:rsidRDefault="00D0498D" w:rsidP="00D0498D">
      <w:pPr>
        <w:shd w:val="clear" w:color="auto" w:fill="FFFFFF"/>
        <w:spacing w:before="120" w:after="120"/>
        <w:ind w:left="120" w:right="120" w:firstLine="400"/>
        <w:jc w:val="both"/>
        <w:textAlignment w:val="top"/>
        <w:rPr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>Цель:</w:t>
      </w:r>
      <w:r>
        <w:rPr>
          <w:color w:val="2F332E"/>
          <w:sz w:val="28"/>
          <w:szCs w:val="28"/>
        </w:rPr>
        <w:t xml:space="preserve"> Проектирование образовательного пространства  ОУ, повышение уровня профессиональной компетентности педагогов, их мотивации на самосовершенствование в условиях перехода на ФГОС </w:t>
      </w:r>
      <w:proofErr w:type="gramStart"/>
      <w:r>
        <w:rPr>
          <w:color w:val="2F332E"/>
          <w:sz w:val="28"/>
          <w:szCs w:val="28"/>
        </w:rPr>
        <w:t>ДО</w:t>
      </w:r>
      <w:proofErr w:type="gramEnd"/>
      <w:r>
        <w:rPr>
          <w:color w:val="2F332E"/>
          <w:sz w:val="28"/>
          <w:szCs w:val="28"/>
        </w:rPr>
        <w:t>.</w:t>
      </w:r>
    </w:p>
    <w:p w:rsidR="00D0498D" w:rsidRDefault="00D0498D" w:rsidP="00D0498D">
      <w:pPr>
        <w:shd w:val="clear" w:color="auto" w:fill="FFFFFF"/>
        <w:spacing w:before="120" w:after="120"/>
        <w:ind w:left="120" w:right="120" w:firstLine="400"/>
        <w:jc w:val="both"/>
        <w:textAlignment w:val="top"/>
        <w:rPr>
          <w:color w:val="2F332E"/>
          <w:sz w:val="28"/>
          <w:szCs w:val="28"/>
        </w:rPr>
      </w:pPr>
      <w:r>
        <w:rPr>
          <w:b/>
          <w:bCs/>
          <w:color w:val="2F332E"/>
          <w:sz w:val="28"/>
          <w:szCs w:val="28"/>
        </w:rPr>
        <w:t>Задачи:</w:t>
      </w:r>
    </w:p>
    <w:p w:rsidR="00D0498D" w:rsidRDefault="00D0498D" w:rsidP="00D0498D">
      <w:pPr>
        <w:shd w:val="clear" w:color="auto" w:fill="FFFFFF"/>
        <w:ind w:left="120" w:right="120" w:firstLine="400"/>
        <w:jc w:val="both"/>
        <w:textAlignment w:val="top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1.   Обеспечить развитие кадрового потенциала в процессе внедрения ФГОС </w:t>
      </w:r>
      <w:proofErr w:type="gramStart"/>
      <w:r>
        <w:rPr>
          <w:color w:val="2F332E"/>
          <w:sz w:val="28"/>
          <w:szCs w:val="28"/>
        </w:rPr>
        <w:t>ДО</w:t>
      </w:r>
      <w:proofErr w:type="gramEnd"/>
      <w:r>
        <w:rPr>
          <w:color w:val="2F332E"/>
          <w:sz w:val="28"/>
          <w:szCs w:val="28"/>
        </w:rPr>
        <w:t xml:space="preserve"> через:</w:t>
      </w:r>
    </w:p>
    <w:p w:rsidR="00D0498D" w:rsidRDefault="00D0498D" w:rsidP="00D0498D">
      <w:pPr>
        <w:shd w:val="clear" w:color="auto" w:fill="FFFFFF"/>
        <w:ind w:left="993" w:right="105" w:hanging="284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-      использование активных форм методической работы: самообразование, сетевое     взаимодействие, мастер-классы, обучающие семинары, открытие просмотры.</w:t>
      </w:r>
    </w:p>
    <w:p w:rsidR="00D0498D" w:rsidRDefault="00D0498D" w:rsidP="00D0498D">
      <w:pPr>
        <w:shd w:val="clear" w:color="auto" w:fill="FFFFFF"/>
        <w:ind w:left="720" w:right="105" w:hanging="1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-      повышение квалификации на курсах, прохождение процедуры аттестации.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left="851" w:hanging="851"/>
        <w:jc w:val="both"/>
        <w:textAlignment w:val="top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 xml:space="preserve">         2. Организовать психолого-педагогическое сопровождение воспитанников в условиях реализации ООП </w:t>
      </w:r>
      <w:proofErr w:type="gramStart"/>
      <w:r>
        <w:rPr>
          <w:color w:val="2F332E"/>
          <w:sz w:val="28"/>
          <w:szCs w:val="28"/>
        </w:rPr>
        <w:t>ДО</w:t>
      </w:r>
      <w:proofErr w:type="gramEnd"/>
      <w:r>
        <w:rPr>
          <w:color w:val="2F332E"/>
          <w:sz w:val="28"/>
          <w:szCs w:val="28"/>
        </w:rPr>
        <w:t>: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left="1134" w:hanging="425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lastRenderedPageBreak/>
        <w:t>-          организация НОД с точки зрения баланса обучения и развития (новый взгляд на занятие)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left="993" w:hanging="284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-      использование инновационных форм взаимодействия с детьми в целях развития когнитивных процессов      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jc w:val="both"/>
        <w:rPr>
          <w:color w:val="2F332E"/>
          <w:sz w:val="28"/>
          <w:szCs w:val="28"/>
        </w:rPr>
      </w:pPr>
      <w:r>
        <w:rPr>
          <w:color w:val="2F332E"/>
          <w:sz w:val="28"/>
          <w:szCs w:val="28"/>
        </w:rPr>
        <w:t>        3.  Использовать ИКТ во взаимодействии ОУ и сем</w:t>
      </w:r>
      <w:r w:rsidR="00075486">
        <w:rPr>
          <w:color w:val="2F332E"/>
          <w:sz w:val="28"/>
          <w:szCs w:val="28"/>
        </w:rPr>
        <w:t>ьи в интересах развития ребенка.</w:t>
      </w:r>
    </w:p>
    <w:p w:rsidR="00D0498D" w:rsidRDefault="00D0498D" w:rsidP="00D0498D">
      <w:pPr>
        <w:shd w:val="clear" w:color="auto" w:fill="FFFFFF"/>
        <w:spacing w:before="100" w:beforeAutospacing="1" w:after="100" w:afterAutospacing="1"/>
        <w:ind w:left="720" w:right="105" w:hanging="11"/>
        <w:jc w:val="both"/>
        <w:rPr>
          <w:color w:val="2F332E"/>
          <w:sz w:val="28"/>
          <w:szCs w:val="28"/>
        </w:rPr>
      </w:pPr>
    </w:p>
    <w:p w:rsidR="00D0498D" w:rsidRDefault="00D0498D" w:rsidP="00D0498D">
      <w:pPr>
        <w:shd w:val="clear" w:color="auto" w:fill="FFFFFF"/>
        <w:rPr>
          <w:sz w:val="28"/>
          <w:szCs w:val="28"/>
        </w:rPr>
      </w:pPr>
    </w:p>
    <w:p w:rsidR="00D0498D" w:rsidRDefault="00D0498D" w:rsidP="00D0498D"/>
    <w:p w:rsidR="00D0498D" w:rsidRDefault="00D0498D" w:rsidP="00D0498D"/>
    <w:p w:rsidR="003E6271" w:rsidRDefault="00A73812"/>
    <w:sectPr w:rsidR="003E6271" w:rsidSect="00F8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055C"/>
    <w:multiLevelType w:val="multilevel"/>
    <w:tmpl w:val="9EEA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5173F"/>
    <w:multiLevelType w:val="multilevel"/>
    <w:tmpl w:val="DC10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98D"/>
    <w:rsid w:val="00075486"/>
    <w:rsid w:val="00116289"/>
    <w:rsid w:val="00594EF8"/>
    <w:rsid w:val="00716AB9"/>
    <w:rsid w:val="0092767C"/>
    <w:rsid w:val="009338D8"/>
    <w:rsid w:val="00940E7A"/>
    <w:rsid w:val="00A73812"/>
    <w:rsid w:val="00CE59E4"/>
    <w:rsid w:val="00D0498D"/>
    <w:rsid w:val="00DB4B3E"/>
    <w:rsid w:val="00F8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7E52B-36AE-430A-9CF9-F5FFDE4B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2019-05-14T06:05:00Z</cp:lastPrinted>
  <dcterms:created xsi:type="dcterms:W3CDTF">2019-04-18T07:26:00Z</dcterms:created>
  <dcterms:modified xsi:type="dcterms:W3CDTF">2019-05-14T07:23:00Z</dcterms:modified>
</cp:coreProperties>
</file>