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8E7C70" w:rsidTr="000D2A46">
        <w:tc>
          <w:tcPr>
            <w:tcW w:w="3510" w:type="dxa"/>
          </w:tcPr>
          <w:p w:rsidR="008E7C70" w:rsidRDefault="008E7C70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«СОГЛАСОВАНО»  </w:t>
            </w:r>
          </w:p>
          <w:p w:rsidR="008E7C70" w:rsidRPr="00897810" w:rsidRDefault="008E7C70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  ППО</w:t>
            </w: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«Ильинская СОШ » </w:t>
            </w: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7C70" w:rsidRDefault="008E7C70" w:rsidP="008E7C70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__________Т.В.Толма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8E7C70" w:rsidRDefault="008E7C70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«ПРИНЯТО»                                «УТВЕРЖДАЮ»</w:t>
            </w:r>
          </w:p>
          <w:p w:rsidR="008E7C70" w:rsidRDefault="008E7C70" w:rsidP="000D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приказ по ОУ №___</w:t>
            </w: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 №                                     от «__»______20__г.</w:t>
            </w: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«__»_______20__г.                 Директор  МБОУ</w:t>
            </w: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«Ильинская СОШ » </w:t>
            </w: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                                                      _______ Е.В.Шутова</w:t>
            </w:r>
          </w:p>
          <w:p w:rsidR="008E7C70" w:rsidRDefault="008E7C70" w:rsidP="000D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7C70" w:rsidRDefault="008E7C70"/>
    <w:p w:rsidR="008E7C70" w:rsidRPr="008E7C70" w:rsidRDefault="008E7C70" w:rsidP="008E7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7C70" w:rsidRDefault="008E7C70" w:rsidP="008E7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70">
        <w:rPr>
          <w:rFonts w:ascii="Times New Roman" w:hAnsi="Times New Roman" w:cs="Times New Roman"/>
          <w:b/>
          <w:sz w:val="24"/>
          <w:szCs w:val="24"/>
        </w:rPr>
        <w:t>о порядке формирования, ведения и хранения личных дел обучающихся</w:t>
      </w:r>
    </w:p>
    <w:p w:rsidR="008E7C70" w:rsidRPr="008E7C70" w:rsidRDefault="008E7C70" w:rsidP="008E7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70" w:rsidRP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1.1. Настоящее Положение о порядке формирования, ведения и хранения личных дел учащихся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Ильинская </w:t>
      </w:r>
      <w:r w:rsidRPr="008E7C70">
        <w:rPr>
          <w:rFonts w:ascii="Times New Roman" w:hAnsi="Times New Roman" w:cs="Times New Roman"/>
          <w:sz w:val="24"/>
          <w:szCs w:val="24"/>
        </w:rPr>
        <w:t xml:space="preserve"> СОШ» (далее–Положение) составлено в соответствии с требованиями, предъявляемыми к ведению документации в общеобразовательном учреждении, в целях установления единых требований к формированию, ведению и хранению личных дел учащихся в МБОУ «</w:t>
      </w:r>
      <w:r>
        <w:rPr>
          <w:rFonts w:ascii="Times New Roman" w:hAnsi="Times New Roman" w:cs="Times New Roman"/>
          <w:sz w:val="24"/>
          <w:szCs w:val="24"/>
        </w:rPr>
        <w:t xml:space="preserve">Ильинская </w:t>
      </w:r>
      <w:r w:rsidRPr="008E7C70">
        <w:rPr>
          <w:rFonts w:ascii="Times New Roman" w:hAnsi="Times New Roman" w:cs="Times New Roman"/>
          <w:sz w:val="24"/>
          <w:szCs w:val="24"/>
        </w:rPr>
        <w:t xml:space="preserve">СОШ»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1.2. Личное дело учащегося относится к учебно-педагогической документации.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1.3. Личное дело учащегося ведется в МБОУ «</w:t>
      </w:r>
      <w:r>
        <w:rPr>
          <w:rFonts w:ascii="Times New Roman" w:hAnsi="Times New Roman" w:cs="Times New Roman"/>
          <w:sz w:val="24"/>
          <w:szCs w:val="24"/>
        </w:rPr>
        <w:t>Ильинская</w:t>
      </w:r>
      <w:r w:rsidRPr="008E7C70">
        <w:rPr>
          <w:rFonts w:ascii="Times New Roman" w:hAnsi="Times New Roman" w:cs="Times New Roman"/>
          <w:sz w:val="24"/>
          <w:szCs w:val="24"/>
        </w:rPr>
        <w:t xml:space="preserve"> СОШ» (далее – Школа) на каждого учащегося с момента зачисления в Школу и до её окончания.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1.4. Личное дело имеет номер, соответствующий номеру алфавитной книги, и записи учащихся (например, №И25/1 – означает, что учащийся внесён в первую алфавитную книгу на букву «И» под № 25).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1.5. Ведение личных дел учащихся регламентируется: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1.5.1. Федеральным законом «Об образовании в Российской Федерации» №273-ФЗ от 29.12.2012 г.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1.5.2. Постановлением Правительства Российской Федерации от 19 марта 2001 года № 196 «Об утверждении типового положения об общеобразовательном учреждении» (в редакции Постановления Правительства Российской Федерации от 10.03.2009 №216);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1.5.3. Приказом Министерства образования и науки Российской Федерации от 15.02.2012 №107 «Об утверждении порядка приема граждан в общеобразовательные учреждения» (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в Минюсте России 17.04.2012, регистрационный № 23859, в редакции Приказа Министерства образования и науки Российской Федерации от 04.07.2012 № 521); 1.5.4. Приказ Министерства образования и науки Российской Федерации "Об утверждении Порядка приема граждан на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. 1.6. Положение обязательно к применению ответственными лицами за формирование, ведение и хранение личных дел учащихся Школы.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.7. Информация личного дела учащегося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 1.8. Ответственные лица за формирование, ведение и хранение личных дел учащихся Школы назначаются приказом директора.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2. Формирование личных дел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lastRenderedPageBreak/>
        <w:t xml:space="preserve">2.1. Личное дело учащегося оформляется в соответствии с настоящим Положением.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2.2. Ответственность за формирование и ведение личных дел учащихся возлагается на классных руководителей классов, в которые зачислены учащиеся.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2.3. Сформированные личные дела учащихся классные руководители передают директору Школы в срок до 10 сентября текущего учебного года.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2.4. Категорически запрещается допускать учащихся к работе с личными делами.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 Перечень документов, содержащихся в личном деле учащегося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3.1. Перечень документов, содержащихся в личном деле при поступлении учащегося на ступень начального или основного общего образования.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3.1.1. Копия свидетельства о рождении ребенка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3.1.2. Заявление родителей (законных представителей) о приеме в Школу.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3.1.3. Договор о предоставлении общего образования общеобразовательным учреждением. 3.1.4. Копия свидетельства о регистрации ребенка по месту жительства на закрепленной территории или выписка из </w:t>
      </w:r>
      <w:proofErr w:type="spellStart"/>
      <w:r w:rsidRPr="008E7C7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E7C70">
        <w:rPr>
          <w:rFonts w:ascii="Times New Roman" w:hAnsi="Times New Roman" w:cs="Times New Roman"/>
          <w:sz w:val="24"/>
          <w:szCs w:val="24"/>
        </w:rPr>
        <w:t xml:space="preserve"> книги.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3.1.5. Другие документы по усмотрению родителей (законных представителей), обозначенные в заявлении о приеме в Школу.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3.1.6.Для классов с ЗПР заключение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ПМПК.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3.1.7. Заявление о согласии родителя (законного представителя) на обработку персональных данных обучающегося.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3.2.Перечень документов, содержащих в личном деле при поступлении учащегося на ступень основного общего образования.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3.2.1. Копия свидетельства о рождении ребенка (паспорта).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 3.2.2. Заявление родителей (законных представителей) о приеме в Школу.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3.2.3. Другие документы по усмотрению родителей (законных представителей), обозначенные в заявлении о приеме в Школу.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3.2.4. Договор о предоставлении основного общего образования общеобразовательным учреждением.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3.2.5. Заявление о согласии родителя (законного представителя) на обработку персональных данных обучающегося.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3.3. Перечень документов, содержащих в личном деле при поступлении учащегося на ступень основного общего образования.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3.4.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документ, подтверждающий право заявителя на пребывание в Российской Федерации.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3.5. 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3.6. Не допускается хранение посторонних документов в личном деле учащегося.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 Ведение личных дел учащихся в период обучения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4.1. Личное дело учащегося заводится при зачислении его в первый класс.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4.2. Личное дело учащегося должно быть заполнено классным руководителем в срок до 10 сентября текущего учебного года.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4.3. Лицевая сторона личного дела учащегося заполняется классным руководителем.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lastRenderedPageBreak/>
        <w:t xml:space="preserve"> 4.4. Общие сведения об учащихся заносятся в личную карту учащегося классным руководителем. Указывается статус родителей (законных представителей) – мать, отец, опекун, представитель по доверенности, попечитель, а также полностью имя, отчество и фамилию на основании документов.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4.5. Сведения об учащемся по мере их изменения уточняются и заносятся в личную карту классным руководителем.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4.6. При смене фамилии, адрес, формы обучения прежняя информация зачеркивается горизонтальной чертой, новая пишется рядом.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4.7. В конце учебного года классный руководитель: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4.7.1. выставляет годовые оценки по учебным предметам в личную карту учащегося;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4.7.2. делает отметку об итогах года: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4.7.2.1. для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учащихся, не имеющих академическую задолженность по всем предметам по итогам учебного года вносится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запись: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«Переведен в ________ класс»;</w:t>
      </w:r>
      <w:proofErr w:type="gramEnd"/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 4.7.2.2. для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учащихся, имеющих академическую задолженность по одному предмету по итогам учебного года вносится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запись: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 xml:space="preserve">«Переведен в ___ класс условно»; </w:t>
      </w:r>
      <w:proofErr w:type="gramEnd"/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4.7.2.3. для учащихся завершивших основное общее образование вносится запись «Выпущен»;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4.7.2.4. для учащихся, не ликвидировавших академическую задолженность и оставленных на повторный год обучения с согласия родителей, вносится запись: «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на повторное обучение в ______ классе.»;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4.7.2.5. для учащихся отчисленных вносится запись: «Исключен».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4.7.3. выполняет запись о наградах и поощрениях учащегося по итогам текущего учебного года.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4.8. По итогам ликвидации академической задолженности в личном деле учащегося: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4.8.1. выставленная по итогам учебного года неудовлетворительная отметка по соответствующему предмету не исправляется;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4.8.2. внизу страницы вносится запись: «Академическая задолженность по (название предмета) ликвидирована. Отметка по (название предмета) за ___ учебный год __ __. Протокол педагогического совета от___20 г. №___».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 4.9. При не ликвидации академической задолженности в личной карте учащегося: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4.9.1. в графе итогов учебного года вносится соответствующая запись о решении, принятым педагогическим советом по согласованию с родителями, например: «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на повторное обучение в </w:t>
      </w:r>
      <w:proofErr w:type="spellStart"/>
      <w:r w:rsidRPr="008E7C70">
        <w:rPr>
          <w:rFonts w:ascii="Times New Roman" w:hAnsi="Times New Roman" w:cs="Times New Roman"/>
          <w:sz w:val="24"/>
          <w:szCs w:val="24"/>
        </w:rPr>
        <w:t>______классе</w:t>
      </w:r>
      <w:proofErr w:type="spellEnd"/>
      <w:r w:rsidRPr="008E7C70">
        <w:rPr>
          <w:rFonts w:ascii="Times New Roman" w:hAnsi="Times New Roman" w:cs="Times New Roman"/>
          <w:sz w:val="24"/>
          <w:szCs w:val="24"/>
        </w:rPr>
        <w:t>. Протокол педсовета от ___20 г. №___».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 4.9.2. внизу страницы личной карты вносится запись: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 xml:space="preserve">«Оставлен на повторное обучение в </w:t>
      </w:r>
      <w:proofErr w:type="spellStart"/>
      <w:r w:rsidRPr="008E7C70">
        <w:rPr>
          <w:rFonts w:ascii="Times New Roman" w:hAnsi="Times New Roman" w:cs="Times New Roman"/>
          <w:sz w:val="24"/>
          <w:szCs w:val="24"/>
        </w:rPr>
        <w:t>__классе</w:t>
      </w:r>
      <w:proofErr w:type="spellEnd"/>
      <w:r w:rsidRPr="008E7C70">
        <w:rPr>
          <w:rFonts w:ascii="Times New Roman" w:hAnsi="Times New Roman" w:cs="Times New Roman"/>
          <w:sz w:val="24"/>
          <w:szCs w:val="24"/>
        </w:rPr>
        <w:t xml:space="preserve"> в связи с тем, что академическая задолженность по (название предмета) за </w:t>
      </w:r>
      <w:proofErr w:type="spellStart"/>
      <w:r w:rsidRPr="008E7C70">
        <w:rPr>
          <w:rFonts w:ascii="Times New Roman" w:hAnsi="Times New Roman" w:cs="Times New Roman"/>
          <w:sz w:val="24"/>
          <w:szCs w:val="24"/>
        </w:rPr>
        <w:t>____учебный</w:t>
      </w:r>
      <w:proofErr w:type="spellEnd"/>
      <w:r w:rsidRPr="008E7C70">
        <w:rPr>
          <w:rFonts w:ascii="Times New Roman" w:hAnsi="Times New Roman" w:cs="Times New Roman"/>
          <w:sz w:val="24"/>
          <w:szCs w:val="24"/>
        </w:rPr>
        <w:t xml:space="preserve"> год не ликвидирована.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Протокол педсовета от ___20 г. № ____».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4.10. По окончании каждого учебного года в графе «подпись классного руководителя» вносится подпись классного руководителя и ставится печать Школы.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4.11. Все записи в личной карте должны быть сделаны шариковой ручкой синего (фиолетового) цвета четко и аккуратно, разборчиво.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5. Выдача документов при переходе учащегося в другое общеобразовательное учреждение 5.1. При переходе учащегося в другое образовательное учреждение личное дело выдается на основании: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 5.1.1. письменного заявления родителей (законных представителей);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 5.1.2. обходного листа (обходной лист в библиотеке подписывается после полного возврата полученной литературы);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lastRenderedPageBreak/>
        <w:t xml:space="preserve">5.2. В личную карту секретарем заносятся сведения о выбытии учащегося из Школы.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5.3. В личное дело при выбытии учащегося из Школы в течение учебного года вкладывается ведомость текущих отметок по всем учебным предметам, заверенная печатью Школы.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5.4. Выдача личных дел производится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за ведение и хранение личных дел (далее – Ответственный).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5.5. Выдача личных дел осуществляется только родителям (законным представителям) учащихся.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5.6. При выдаче личного дела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оформляет запись в алфавитной книге о выбытии учащегося.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5.7. Личные дела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учащихся, окончивших Школу или выбывших по иным причинам хранятся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в Школе.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6. Прием документов учащегося, прибывшего из другого общеобразовательного учреждения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6.1. При приеме учащегося, прибывшего из другого общеобразовательного учреждения, сведения о нем уточняются, и заполняется личная карта учащегося.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6.2. На Титульном листе Личной карты учащегося зачёркивается старый номер и проставляется номер дела в соответствии с записью в алфавитной книге Школы. 7.Хранение личных дел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7.1. Личные дела учащихся в период обучения хранятся в строго отведенном месте (кабинете директора).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7.2. Доступ к личным делам учащихся имеют Ответственный; классные руководители.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7.3. Право доступа к документам личного дела учащегося имеет директор.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7.4. Личные дела учащихся одного класса находятся вместе в одной папке и раскладываются в алфавитном порядке.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7.5. В папке личных дел класса находится список учащихся с указанием фамилии, имени, отчества, даты рождения, номера личного дела, домашнего адреса, телефоны родителей или законных представителей, Ф.И.О. классного руководителя. В начале учебного года список обновляется. В течение учебного года в список вносятся изменения, дополнения в соответствии с движением учащихся.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8E7C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C70">
        <w:rPr>
          <w:rFonts w:ascii="Times New Roman" w:hAnsi="Times New Roman" w:cs="Times New Roman"/>
          <w:sz w:val="24"/>
          <w:szCs w:val="24"/>
        </w:rPr>
        <w:t xml:space="preserve"> состоянием и ведением личных дел осуществляется директором Школы. 7.7. По окончании Школы личное дело учащихся хранится в архиве в течение трех лет, после чего уничтожается в установленном порядке. 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8. Порядок внесения изменений в положение и прекращения его действия</w:t>
      </w:r>
    </w:p>
    <w:p w:rsid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 xml:space="preserve"> 8.1. В настоящее Положение педагогическим советом могут вноситься изменения и дополнения, вызванные изменением законодательства и появлением новых нормативно-правовых документов по ведению документации в общеобразовательном учреждении. </w:t>
      </w:r>
    </w:p>
    <w:p w:rsidR="00A20561" w:rsidRPr="008E7C70" w:rsidRDefault="008E7C70" w:rsidP="008E7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C70">
        <w:rPr>
          <w:rFonts w:ascii="Times New Roman" w:hAnsi="Times New Roman" w:cs="Times New Roman"/>
          <w:sz w:val="24"/>
          <w:szCs w:val="24"/>
        </w:rPr>
        <w:t>8.2. Настоящее Положение прекращает свое действие при реорганизации или ликвидации Школы.</w:t>
      </w:r>
    </w:p>
    <w:p w:rsidR="008E7C70" w:rsidRPr="008E7C70" w:rsidRDefault="008E7C70">
      <w:pPr>
        <w:rPr>
          <w:rFonts w:ascii="Times New Roman" w:hAnsi="Times New Roman" w:cs="Times New Roman"/>
          <w:sz w:val="24"/>
          <w:szCs w:val="24"/>
        </w:rPr>
      </w:pPr>
    </w:p>
    <w:sectPr w:rsidR="008E7C70" w:rsidRPr="008E7C70" w:rsidSect="00A2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70"/>
    <w:rsid w:val="00233FBA"/>
    <w:rsid w:val="003556F6"/>
    <w:rsid w:val="008569C9"/>
    <w:rsid w:val="00882B18"/>
    <w:rsid w:val="008E7C70"/>
    <w:rsid w:val="008F4E60"/>
    <w:rsid w:val="00A20561"/>
    <w:rsid w:val="00BB6D44"/>
    <w:rsid w:val="00DB6F57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9"/>
  </w:style>
  <w:style w:type="paragraph" w:styleId="1">
    <w:name w:val="heading 1"/>
    <w:basedOn w:val="a"/>
    <w:link w:val="10"/>
    <w:uiPriority w:val="9"/>
    <w:qFormat/>
    <w:rsid w:val="0085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  <w:style w:type="paragraph" w:styleId="a4">
    <w:name w:val="List Paragraph"/>
    <w:basedOn w:val="a"/>
    <w:uiPriority w:val="34"/>
    <w:qFormat/>
    <w:rsid w:val="008E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2020-01-11T06:46:00Z</cp:lastPrinted>
  <dcterms:created xsi:type="dcterms:W3CDTF">2020-01-11T06:21:00Z</dcterms:created>
  <dcterms:modified xsi:type="dcterms:W3CDTF">2020-01-11T06:48:00Z</dcterms:modified>
</cp:coreProperties>
</file>