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Принято:                                                            Утверждаю: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Педагогическом совете                               Директор МБОУ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дошкольных групп МБОУ                              «Ильинская  СОШ»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«Ильинская СОШ»                                           Е.В. Шутова</w:t>
      </w:r>
    </w:p>
    <w:p w:rsidR="00D61768" w:rsidRP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Протокол №</w:t>
      </w:r>
      <w:proofErr w:type="spellStart"/>
      <w:r>
        <w:rPr>
          <w:rStyle w:val="c2"/>
          <w:color w:val="000000"/>
          <w:sz w:val="28"/>
          <w:szCs w:val="28"/>
        </w:rPr>
        <w:t>__</w:t>
      </w:r>
      <w:proofErr w:type="gramStart"/>
      <w:r>
        <w:rPr>
          <w:rStyle w:val="c2"/>
          <w:color w:val="000000"/>
          <w:sz w:val="28"/>
          <w:szCs w:val="28"/>
        </w:rPr>
        <w:t>от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_______                          Приказ ___ от __________                                             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                                                              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32"/>
          <w:szCs w:val="32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c5"/>
          <w:b/>
          <w:bCs/>
          <w:color w:val="000000"/>
          <w:sz w:val="32"/>
          <w:szCs w:val="32"/>
        </w:rPr>
        <w:t>ПОЛОЖЕНИЕ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«О методическом кабинете»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c9"/>
          <w:color w:val="000000"/>
          <w:sz w:val="32"/>
          <w:szCs w:val="32"/>
        </w:rPr>
        <w:t>муниципального бюджетного общеобразовательного учреждения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2"/>
          <w:szCs w:val="32"/>
        </w:rPr>
      </w:pPr>
      <w:r>
        <w:rPr>
          <w:rStyle w:val="c9"/>
          <w:color w:val="000000"/>
          <w:sz w:val="32"/>
          <w:szCs w:val="32"/>
        </w:rPr>
        <w:t>«Ильинская  средняя общеобразовательная школа»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9"/>
          <w:color w:val="000000"/>
          <w:sz w:val="32"/>
          <w:szCs w:val="32"/>
        </w:rPr>
        <w:t xml:space="preserve">                                   ( дошкольные  группы)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  </w:t>
      </w:r>
      <w:r>
        <w:rPr>
          <w:rStyle w:val="c5"/>
          <w:b/>
          <w:bCs/>
          <w:color w:val="000000"/>
          <w:sz w:val="32"/>
          <w:szCs w:val="32"/>
        </w:rPr>
        <w:t>ПОЛОЖЕНИЕ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c5"/>
          <w:b/>
          <w:bCs/>
          <w:color w:val="000000"/>
          <w:sz w:val="32"/>
          <w:szCs w:val="32"/>
        </w:rPr>
        <w:t>«О методическом кабинете»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c9"/>
          <w:color w:val="000000"/>
          <w:sz w:val="32"/>
          <w:szCs w:val="32"/>
        </w:rPr>
        <w:t>муниципального бюджетного общеобразовательного учреждения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c9"/>
          <w:color w:val="000000"/>
          <w:sz w:val="32"/>
          <w:szCs w:val="32"/>
        </w:rPr>
        <w:t>« средняя общеобразовательная школа»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      Общие положения.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1.1.      Методический кабинет создается при дошкольных </w:t>
      </w:r>
      <w:r w:rsidR="00716211">
        <w:rPr>
          <w:rStyle w:val="c2"/>
          <w:color w:val="000000"/>
          <w:sz w:val="28"/>
          <w:szCs w:val="28"/>
        </w:rPr>
        <w:t xml:space="preserve">группах МБОУ «Ильинская </w:t>
      </w:r>
      <w:r>
        <w:rPr>
          <w:rStyle w:val="c2"/>
          <w:color w:val="000000"/>
          <w:sz w:val="28"/>
          <w:szCs w:val="28"/>
        </w:rPr>
        <w:t>СОШ</w:t>
      </w:r>
      <w:proofErr w:type="gramStart"/>
      <w:r>
        <w:rPr>
          <w:rStyle w:val="c2"/>
          <w:color w:val="000000"/>
          <w:sz w:val="28"/>
          <w:szCs w:val="28"/>
        </w:rPr>
        <w:t>»(</w:t>
      </w:r>
      <w:proofErr w:type="gramEnd"/>
      <w:r>
        <w:rPr>
          <w:rStyle w:val="c2"/>
          <w:color w:val="000000"/>
          <w:sz w:val="28"/>
          <w:szCs w:val="28"/>
        </w:rPr>
        <w:t>далее  ДГ Учреждения).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1.2.      </w:t>
      </w:r>
      <w:proofErr w:type="gramStart"/>
      <w:r>
        <w:rPr>
          <w:rStyle w:val="c2"/>
          <w:color w:val="000000"/>
          <w:sz w:val="28"/>
          <w:szCs w:val="28"/>
        </w:rPr>
        <w:t xml:space="preserve">Деятельность кабинета регламентируется основами законодательства и нормативными документами Министерства образования РФ,  Законом «Об образовании в Российской Федерации» от 29.12.2012 № 273- ФЗ, приказом </w:t>
      </w:r>
      <w:proofErr w:type="spellStart"/>
      <w:r>
        <w:rPr>
          <w:rStyle w:val="c2"/>
          <w:color w:val="000000"/>
          <w:sz w:val="28"/>
          <w:szCs w:val="28"/>
        </w:rPr>
        <w:t>Минобрнауки</w:t>
      </w:r>
      <w:proofErr w:type="spellEnd"/>
      <w:r>
        <w:rPr>
          <w:rStyle w:val="c2"/>
          <w:color w:val="000000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«Федерального государственного образовательного стандарта дошкольного образования» (утверждённого приказом Министерства образования РФ от 17. 10.2013 №1155).</w:t>
      </w:r>
      <w:proofErr w:type="gramEnd"/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1.3.      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1.4.      </w:t>
      </w:r>
      <w:r>
        <w:rPr>
          <w:rStyle w:val="c3"/>
          <w:bCs/>
          <w:color w:val="000000"/>
          <w:sz w:val="28"/>
          <w:szCs w:val="28"/>
        </w:rPr>
        <w:t>Методический кабинет ДГ</w:t>
      </w:r>
      <w:r>
        <w:rPr>
          <w:rStyle w:val="c2"/>
          <w:color w:val="000000"/>
          <w:sz w:val="28"/>
          <w:szCs w:val="28"/>
        </w:rPr>
        <w:t> – это: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центр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центр повышения квалификации педагогов (обеспечение их творческой работы, самообразования и совершенствования педагогического мастерства),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центр анализа и обобщения опыта методической работы, накопленного в ДГ Учреждения;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научно-методический</w:t>
      </w:r>
      <w:proofErr w:type="gramEnd"/>
      <w:r>
        <w:rPr>
          <w:rStyle w:val="c2"/>
          <w:color w:val="000000"/>
          <w:sz w:val="28"/>
          <w:szCs w:val="28"/>
        </w:rPr>
        <w:t xml:space="preserve"> центр (методическое сопровождение педагогов, осуществляющих инновационную и экспериментальную деятельность).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1.5</w:t>
      </w:r>
      <w:r>
        <w:rPr>
          <w:rStyle w:val="c3"/>
          <w:b/>
          <w:bCs/>
          <w:color w:val="000000"/>
          <w:sz w:val="28"/>
          <w:szCs w:val="28"/>
        </w:rPr>
        <w:t>. Методический кабинет: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оказывает методическую помощь педагогическим работникам ДГ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обеспечивает сбор, анализ и систематизацию опыта работы, создает банк данных об эффективных формах работы и их результатах;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создает временные творческие группы по разработке содержания методической работы ДГ по определенному направлению деятельности;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занятия и т.п.;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создает условия педагогическим кадрам ДГ учреждения для ознакомления, как с опытом работы всего педагогического персонала, так и с опытом отдельных педагогов ДГ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1.6. Руководство методическим кабинетом осуществляет заместитель директора </w:t>
      </w:r>
      <w:proofErr w:type="gramStart"/>
      <w:r>
        <w:rPr>
          <w:rStyle w:val="c2"/>
          <w:color w:val="000000"/>
          <w:sz w:val="28"/>
          <w:szCs w:val="28"/>
        </w:rPr>
        <w:t>по</w:t>
      </w:r>
      <w:proofErr w:type="gramEnd"/>
      <w:r>
        <w:rPr>
          <w:rStyle w:val="c2"/>
          <w:color w:val="000000"/>
          <w:sz w:val="28"/>
          <w:szCs w:val="28"/>
        </w:rPr>
        <w:t xml:space="preserve"> ДО.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1.7. В своей деятельности методический кабинет подотчетен педагогическому совету ДГ.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         Цели и задачи методического кабинета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2.1.        Целью деятельности методического кабинета является совершенствование методической работы в ДГ, создание единого информационного и методического пространства.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2.2.        Задачи методического кабинета: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создание условий для непрерывного повышения квалификации педагогических работников;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создание условий для обучения всех участников образовательного процесса новым технологиям обучения и воспитания;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диагностирование запросов и корректировка методических затруднений педагогов;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распространение опыта работы лучших педагогов ДГ.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      Содержание и основные формы работы.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3.1.       Методический кабинет организует постоянную методическую работу с педагогами ДГ.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Методический кабинет в соответствии с поставленными задачами осуществляет деятельность по всем образовательным областям.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Научно-методическая деятельность: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Выявление, изучение и обобщение на технологическом уровне педагогического опыта.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Выявление затруднений дидактического и методического характера в образовательном процессе и подготовка мероприятий по их устранению.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Организация обучения, проведение лекций, семинаров, курсов для работников МБОУ по вопросам использования в учебном процессе современных аудиовизуальных средств обучения и применения информационных технологий.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Организация процессов аттестации педагогических работников ДГ.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Осуществление методической поддержки педагогических работников, ведущих экспериментальную работу.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Аналитико-обобщающая деятельность по организации учета педагогических кадров ДГ.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Осуществление планово-прогностической деятельности для организации функционирования ДГ в режиме развития.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lastRenderedPageBreak/>
        <w:t>Адаптирование</w:t>
      </w:r>
      <w:proofErr w:type="spellEnd"/>
      <w:r>
        <w:rPr>
          <w:rStyle w:val="c2"/>
          <w:color w:val="000000"/>
          <w:sz w:val="28"/>
          <w:szCs w:val="28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Определение направленной опытно-экспериментальной (исследовательской) работы.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Cs/>
          <w:color w:val="000000"/>
          <w:sz w:val="28"/>
          <w:szCs w:val="28"/>
        </w:rPr>
        <w:t>Информационно-методическая деятельность: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Формирование банка педагогической, нормативно-правовой и методической информации.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Обеспечение информационных, учебно-методических и образовательных потребностей педагогических работников.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Содействие повышению квалификации педагогических работников.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Формирование фонда обучающих </w:t>
      </w:r>
      <w:proofErr w:type="spellStart"/>
      <w:r>
        <w:rPr>
          <w:rStyle w:val="c2"/>
          <w:color w:val="000000"/>
          <w:sz w:val="28"/>
          <w:szCs w:val="28"/>
        </w:rPr>
        <w:t>киновидеофильмов</w:t>
      </w:r>
      <w:proofErr w:type="spellEnd"/>
      <w:r>
        <w:rPr>
          <w:rStyle w:val="c2"/>
          <w:color w:val="000000"/>
          <w:sz w:val="28"/>
          <w:szCs w:val="28"/>
        </w:rPr>
        <w:t xml:space="preserve"> и других аудиовизуальных средств </w:t>
      </w:r>
      <w:proofErr w:type="gramStart"/>
      <w:r>
        <w:rPr>
          <w:rStyle w:val="c2"/>
          <w:color w:val="000000"/>
          <w:sz w:val="28"/>
          <w:szCs w:val="28"/>
        </w:rPr>
        <w:t>обучения по</w:t>
      </w:r>
      <w:proofErr w:type="gramEnd"/>
      <w:r>
        <w:rPr>
          <w:rStyle w:val="c2"/>
          <w:color w:val="000000"/>
          <w:sz w:val="28"/>
          <w:szCs w:val="28"/>
        </w:rPr>
        <w:t xml:space="preserve"> образовательным областям для проведения образовательной деятельности.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Организация электронных библиотек учебных материалов и обеспечение доступа к ним.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Обеспечение фондов учебно-методической литературы.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Cs/>
          <w:color w:val="000000"/>
          <w:sz w:val="28"/>
          <w:szCs w:val="28"/>
        </w:rPr>
        <w:t>Организационно-методическая деятельность: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Участие в подготовке и проведении научно-практических конференций, педагогических чтений и семинаров.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Подготовка и проведение конкурсов профессионального педагогического мастерства педагогических работников.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Сбор, обработка и анализ информации о результатах воспитательной работы.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Мониторинг состояния и формирование банка данных опытно-экспериментальной работы.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Организация постоянно действующих семинаров по инновациям.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Изучение и анализ состояния и результатов методической работы, определение направлений ее совершенствования.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Прогнозирование, планирование и организация повышения квалификации и профессиональной переподготовки педагогических работников ДГ учреждения, оказание им информационно-методической помощи в системе непрерывного образования.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Cs/>
          <w:color w:val="000000"/>
          <w:sz w:val="28"/>
          <w:szCs w:val="28"/>
        </w:rPr>
        <w:t>Диагностическая деятельность: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Изучение, подбор и разработка материалов по диагностике деятельности педагогов и детей.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Изучение индивидуальных особенностей ребенка в процессе его развития.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Проведение диагностики на выявление степени готовности ребенка к обучению в школе.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Комплексное оценивание педагогической деятельности и изучение потенциальных возможностей работников ДГ, выявление обобщение и распространение передового педагогического опыта.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Осуществление контроля и анализа состояния воспитательно-образовательного процесса, его качества. Оценка результативности педагогического процесса в ДГ.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3.2. Методический кабинет ДГ должен иметь следующие материалы: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основополагающие и регламентирующие документы государственной политики в области образования;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методическую литературу, газетные публикации и журнальные статьи по актуальным вопросам деятельности ДГ;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материалы публикаций педагогов;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материалы профессиональных конкурсов;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материалы открытых занятий, мероприятий;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разработки семинаров, конференций и иных форм работы с педагогическим персоналом;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разработанные педагогами программы кружков, разработки занятий к ним;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материалы методических бюллетеней;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видеозаписи занятий и развлечений;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аналитический банк данных по педагогическому персоналу;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материалы научно-исследовательской деятельности педагогов (в электронном и печатном вариантах);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стенды, отражающие организацию методической работы в образовательном учреждении.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3.3. Методический кабинет работает по плану, согласованному и утвержденному  педагогическим советом.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</w:t>
      </w:r>
      <w:r>
        <w:rPr>
          <w:rStyle w:val="c3"/>
          <w:bCs/>
          <w:color w:val="000000"/>
          <w:sz w:val="28"/>
          <w:szCs w:val="28"/>
        </w:rPr>
        <w:t>.         Права и обязанности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4.1. Работники методического кабинета имеют право: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самостоятельно выбирать формы, средства и методы обслуживания образовательного и воспитательного процессов в соответствии с целями и задачами, указанными в уставе образовательного учреждения и Положении о методическом кабинете ДГ;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определять источники комплектования информационных ресурсов;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вести методическую работу с педагогами;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 охрану труда в соответствии с действующим законодательством Российской Федерации;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повышать профессиональную квалификацию, пользоваться методическими, информационными фондами, информационной, вычислительной техникой;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имеют другие права, определенные законодательством Российской Федерации и Положением о ДГ.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4.2.  Работники методического кабинета обязаны: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обеспечить пользователям возможность работы с информационными ресурсами;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информировать пользователей о видах предоставляемых методическим кабинетом услуг;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 обеспечить научную организацию фондов и каталогов;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формировать фонды в соответствии с образовательными программами образовательного учреждения, интересами, потребностями и запросами всех категорий пользователей;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совершенствовать методическое обслуживание пользователей;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обеспечивать сохранность использования носителей информации, их систематизацию, размещение и хранение;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обеспечивать режим работы в соответствии с потребностями пользователей и работой образовательного учреждения;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Cs/>
          <w:color w:val="000000"/>
          <w:sz w:val="28"/>
          <w:szCs w:val="28"/>
        </w:rPr>
        <w:t>5. Материальная база.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5.1.      Методический кабинет финансируется, в соответствии с утвержденной сметой расходов ДГ.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Cs/>
          <w:color w:val="000000"/>
          <w:sz w:val="28"/>
          <w:szCs w:val="28"/>
        </w:rPr>
        <w:t>6. Управление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6. 1. Методический кабинет возглавляет заместитель директора по </w:t>
      </w:r>
      <w:proofErr w:type="gramStart"/>
      <w:r>
        <w:rPr>
          <w:rStyle w:val="c2"/>
          <w:color w:val="000000"/>
          <w:sz w:val="28"/>
          <w:szCs w:val="28"/>
        </w:rPr>
        <w:t>ДО</w:t>
      </w:r>
      <w:proofErr w:type="gramEnd"/>
      <w:r>
        <w:rPr>
          <w:rStyle w:val="c2"/>
          <w:color w:val="000000"/>
          <w:sz w:val="28"/>
          <w:szCs w:val="28"/>
        </w:rPr>
        <w:t>, имеющий высшее педагогическое образование.</w:t>
      </w:r>
    </w:p>
    <w:p w:rsidR="00D61768" w:rsidRDefault="00716211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6.2. Заместитель директора </w:t>
      </w:r>
      <w:proofErr w:type="gramStart"/>
      <w:r>
        <w:rPr>
          <w:rStyle w:val="c2"/>
          <w:color w:val="000000"/>
          <w:sz w:val="28"/>
          <w:szCs w:val="28"/>
        </w:rPr>
        <w:t>по</w:t>
      </w:r>
      <w:proofErr w:type="gramEnd"/>
      <w:r w:rsidR="00D61768">
        <w:rPr>
          <w:rStyle w:val="c2"/>
          <w:color w:val="000000"/>
          <w:sz w:val="28"/>
          <w:szCs w:val="28"/>
        </w:rPr>
        <w:t xml:space="preserve"> ДО: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осуществляет руководство деятельностью методического кабинета  и несет ответственность за его работу;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создает условия для профессионального роста работников, повышения их квалификации не реже одного раза в 5 лет;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6.3. Методический кабинет имеет необходимое помещение,  оснащенное современными техническими средствами, вычислительной техникой, соответствующими наглядными пособиями для проведения  занятий, организации методических мероприятий, выставок и т.д.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Cs/>
          <w:color w:val="000000"/>
          <w:sz w:val="28"/>
          <w:szCs w:val="28"/>
        </w:rPr>
        <w:t>7. Права и обязанности пользователей методического кабинета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7.1. Пользователи методического кабинета имеют право: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получать полную информацию о составе методического фонда, информационных ресурсах и предоставляемых кабинетом услугах;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пользоваться справочно-библиографическим аппаратом методического кабинета;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получать консультационную помощь.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участвовать в мероприятиях, проводимых методическим кабинетом.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7.2. Пользователи методического кабинета обязаны: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соблюдать Правила пользования фондом методического кабинета;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пользоваться ценными и справочными документами только в помещении методического кабинета;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возвращать документы в методический кабинет в установленные сроки.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Cs/>
          <w:color w:val="000000"/>
          <w:sz w:val="28"/>
          <w:szCs w:val="28"/>
        </w:rPr>
        <w:t>8. Финансово-хозяйственная деятельность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8.1. Директор Учреждения предоставляет методическому кабинету помещение, необходимое для нормальной деятельности, размещения библиотечного фонда, проведения различного рода совещаний, лекций, семинаров, консультаций.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8.2.  Для обеспечения эффективной работы методического кабинета предусматривается финансирование, обеспечивающее создание и укрепление материально-технической базы: содержание помещения, современного оборудования, комплектование фонда библиотек педагогической, учебно-методической литературой, подписными изданиями, расходных материалов и др.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61768" w:rsidRDefault="00D61768" w:rsidP="00D617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61768" w:rsidRDefault="00D61768" w:rsidP="00D61768"/>
    <w:p w:rsidR="006C6277" w:rsidRDefault="006C6277"/>
    <w:sectPr w:rsidR="006C6277" w:rsidSect="006C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68"/>
    <w:rsid w:val="00023B70"/>
    <w:rsid w:val="005404BD"/>
    <w:rsid w:val="006C6277"/>
    <w:rsid w:val="00716211"/>
    <w:rsid w:val="009B4726"/>
    <w:rsid w:val="00D6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6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1768"/>
  </w:style>
  <w:style w:type="character" w:customStyle="1" w:styleId="c5">
    <w:name w:val="c5"/>
    <w:basedOn w:val="a0"/>
    <w:rsid w:val="00D61768"/>
  </w:style>
  <w:style w:type="character" w:customStyle="1" w:styleId="c9">
    <w:name w:val="c9"/>
    <w:basedOn w:val="a0"/>
    <w:rsid w:val="00D61768"/>
  </w:style>
  <w:style w:type="character" w:customStyle="1" w:styleId="c3">
    <w:name w:val="c3"/>
    <w:basedOn w:val="a0"/>
    <w:rsid w:val="00D61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2019-12-25T04:21:00Z</cp:lastPrinted>
  <dcterms:created xsi:type="dcterms:W3CDTF">2019-10-08T08:05:00Z</dcterms:created>
  <dcterms:modified xsi:type="dcterms:W3CDTF">2019-12-25T04:34:00Z</dcterms:modified>
</cp:coreProperties>
</file>