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F7" w:rsidRDefault="00BB70F7" w:rsidP="00BB7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F7" w:rsidRDefault="00BB70F7" w:rsidP="00BB7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 за 3 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BB70F7" w:rsidRDefault="00BB70F7" w:rsidP="00BB7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Глагол как часть речи; наречие; имя числительное»</w:t>
      </w:r>
      <w:r>
        <w:rPr>
          <w:rFonts w:ascii="Times New Roman" w:hAnsi="Times New Roman" w:cs="Times New Roman"/>
          <w:b/>
          <w:sz w:val="28"/>
          <w:szCs w:val="28"/>
        </w:rPr>
        <w:t>. 4 класс</w:t>
      </w:r>
    </w:p>
    <w:p w:rsidR="00BB70F7" w:rsidRDefault="00BB70F7" w:rsidP="00BB70F7">
      <w:pPr>
        <w:spacing w:line="240" w:lineRule="auto"/>
        <w:ind w:left="7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B70F7" w:rsidRDefault="00BB70F7" w:rsidP="00BB70F7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Объедини глаголы в группы по значению:</w:t>
      </w:r>
    </w:p>
    <w:p w:rsidR="00BB70F7" w:rsidRDefault="00BB70F7" w:rsidP="00BB70F7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действия;</w:t>
      </w:r>
    </w:p>
    <w:p w:rsidR="00BB70F7" w:rsidRDefault="00BB70F7" w:rsidP="00BB70F7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действия;</w:t>
      </w:r>
    </w:p>
    <w:p w:rsidR="00BB70F7" w:rsidRDefault="00BB70F7" w:rsidP="00BB70F7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неполное действие.</w:t>
      </w:r>
    </w:p>
    <w:p w:rsidR="00BB70F7" w:rsidRDefault="00BB70F7" w:rsidP="00BB70F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Приподнять, заговорить, доиграть,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приболеть</w:t>
      </w:r>
      <w:proofErr w:type="gramEnd"/>
      <w:r>
        <w:rPr>
          <w:rFonts w:ascii="Times New Roman" w:hAnsi="Times New Roman" w:cs="Times New Roman"/>
          <w:sz w:val="24"/>
          <w:szCs w:val="24"/>
        </w:rPr>
        <w:t>, от</w:t>
      </w:r>
      <w:r>
        <w:rPr>
          <w:rFonts w:ascii="Times New Roman" w:hAnsi="Times New Roman" w:cs="Times New Roman"/>
          <w:sz w:val="24"/>
          <w:szCs w:val="24"/>
        </w:rPr>
        <w:softHyphen/>
        <w:t>нести, взлететь, поплыть, придержать, выкопать</w:t>
      </w:r>
    </w:p>
    <w:p w:rsidR="00BB70F7" w:rsidRDefault="00BB70F7" w:rsidP="00BB70F7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Во втором абзаце текста подчеркни глаголы как чле</w:t>
      </w:r>
      <w:r>
        <w:rPr>
          <w:rFonts w:ascii="Times New Roman" w:hAnsi="Times New Roman" w:cs="Times New Roman"/>
          <w:b/>
          <w:sz w:val="24"/>
          <w:szCs w:val="24"/>
        </w:rPr>
        <w:softHyphen/>
        <w:t>ны предложения. Определи время глаголов.</w:t>
      </w:r>
    </w:p>
    <w:p w:rsidR="00BB70F7" w:rsidRDefault="00BB70F7" w:rsidP="00BB70F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Мы с тобой идём к лесному озеру. Сколько вокруг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softHyphen/>
        <w:t>тересного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BB70F7" w:rsidRDefault="00BB70F7" w:rsidP="00BB70F7">
      <w:pPr>
        <w:shd w:val="clear" w:color="auto" w:fill="FFFFFF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Птичка прыгает по траве со стебелька на стебелёк. Ты стоишь в полный рост и смотришь на неё. А я лучше присяду. Мы сидим тихо, не аукаемся на весь лес. Птичка не улетает и не приближается к нам.</w:t>
      </w:r>
    </w:p>
    <w:p w:rsidR="00BB70F7" w:rsidRDefault="00BB70F7" w:rsidP="00BB70F7">
      <w:pPr>
        <w:shd w:val="clear" w:color="auto" w:fill="FFFFFF"/>
        <w:spacing w:line="240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в чужом доме. Надо уметь вести себя тихо.</w:t>
      </w:r>
    </w:p>
    <w:p w:rsidR="00BB70F7" w:rsidRDefault="00BB70F7" w:rsidP="00BB70F7">
      <w:pPr>
        <w:shd w:val="clear" w:color="auto" w:fill="FFFFFF"/>
        <w:tabs>
          <w:tab w:val="left" w:pos="65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Образуй  фор</w:t>
      </w:r>
      <w:r>
        <w:rPr>
          <w:rFonts w:ascii="Times New Roman" w:hAnsi="Times New Roman" w:cs="Times New Roman"/>
          <w:b/>
          <w:sz w:val="24"/>
          <w:szCs w:val="24"/>
        </w:rPr>
        <w:softHyphen/>
        <w:t>мы настоящего, прошедшего, будущего времени глагола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играть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0F7" w:rsidRDefault="00BB70F7" w:rsidP="00BB70F7">
      <w:pPr>
        <w:shd w:val="clear" w:color="auto" w:fill="FFFFFF"/>
        <w:tabs>
          <w:tab w:val="left" w:pos="653"/>
        </w:tabs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Подчеркни в каждой группе глагол, в форме прошедшего времени единственного числа мужского рода.</w:t>
      </w:r>
    </w:p>
    <w:p w:rsidR="00BB70F7" w:rsidRDefault="00BB70F7" w:rsidP="00BB70F7">
      <w:pPr>
        <w:shd w:val="clear" w:color="auto" w:fill="FFFFFF"/>
        <w:tabs>
          <w:tab w:val="left" w:pos="653"/>
        </w:tabs>
        <w:spacing w:line="240" w:lineRule="auto"/>
        <w:ind w:hanging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гуляем, гуляю, буду гулять, гулял</w:t>
      </w:r>
    </w:p>
    <w:p w:rsidR="00BB70F7" w:rsidRDefault="00BB70F7" w:rsidP="00BB70F7">
      <w:pPr>
        <w:shd w:val="clear" w:color="auto" w:fill="FFFFFF"/>
        <w:tabs>
          <w:tab w:val="left" w:pos="653"/>
        </w:tabs>
        <w:spacing w:line="240" w:lineRule="auto"/>
        <w:ind w:hanging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мечтают, мечтал, мечтаете, будем мечтать</w:t>
      </w:r>
    </w:p>
    <w:p w:rsidR="00BB70F7" w:rsidRDefault="00BB70F7" w:rsidP="00BB70F7">
      <w:pPr>
        <w:shd w:val="clear" w:color="auto" w:fill="FFFFFF"/>
        <w:tabs>
          <w:tab w:val="left" w:pos="653"/>
        </w:tabs>
        <w:spacing w:line="240" w:lineRule="auto"/>
        <w:ind w:hanging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смотрит, смотрел, посмотрят, смотрели</w:t>
      </w:r>
    </w:p>
    <w:p w:rsidR="00BB70F7" w:rsidRDefault="00BB70F7" w:rsidP="00BB70F7">
      <w:pPr>
        <w:shd w:val="clear" w:color="auto" w:fill="FFFFFF"/>
        <w:tabs>
          <w:tab w:val="left" w:pos="6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Распространи предложения, используя слова для справок. Письменно задай к ним вопрос. </w:t>
      </w:r>
    </w:p>
    <w:p w:rsidR="00BB70F7" w:rsidRDefault="00BB70F7" w:rsidP="00BB70F7">
      <w:pPr>
        <w:shd w:val="clear" w:color="auto" w:fill="FFFFFF"/>
        <w:tabs>
          <w:tab w:val="left" w:pos="6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Образец: Учительница выслушала наш рассказ. – Учительница (как?) внимательно выслушала наш рассказ.</w:t>
      </w:r>
    </w:p>
    <w:p w:rsidR="00BB70F7" w:rsidRDefault="00BB70F7" w:rsidP="00BB70F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Начался дождь.</w:t>
      </w:r>
    </w:p>
    <w:p w:rsidR="00BB70F7" w:rsidRDefault="00BB70F7" w:rsidP="00BB70F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Мы набрали много грибов и ягод.</w:t>
      </w:r>
    </w:p>
    <w:p w:rsidR="00BB70F7" w:rsidRDefault="00BB70F7" w:rsidP="00BB70F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Света решила задачу.</w:t>
      </w:r>
    </w:p>
    <w:p w:rsidR="00BB70F7" w:rsidRDefault="00BB70F7" w:rsidP="00BB70F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Ребята выучили стихотворение.</w:t>
      </w:r>
    </w:p>
    <w:p w:rsidR="00BB70F7" w:rsidRDefault="00BB70F7" w:rsidP="00BB70F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Слова для справок: сегодня, неожиданно, наизусть, правильно.</w:t>
      </w:r>
    </w:p>
    <w:p w:rsidR="00BB70F7" w:rsidRDefault="00BB70F7" w:rsidP="00BB70F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6 (дополнительное).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Выполни морфологический разбор слова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растёт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У крыльца растёт куст жасмина.</w:t>
      </w:r>
    </w:p>
    <w:p w:rsidR="00BB70F7" w:rsidRDefault="00BB70F7" w:rsidP="00BB70F7">
      <w:pPr>
        <w:spacing w:line="240" w:lineRule="auto"/>
        <w:ind w:left="7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 ВАРИАНТ</w:t>
      </w:r>
    </w:p>
    <w:p w:rsidR="00BB70F7" w:rsidRDefault="00BB70F7" w:rsidP="00BB70F7">
      <w:pPr>
        <w:shd w:val="clear" w:color="auto" w:fill="FFFFFF"/>
        <w:tabs>
          <w:tab w:val="left" w:pos="648"/>
        </w:tabs>
        <w:spacing w:line="240" w:lineRule="auto"/>
        <w:ind w:hanging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    1.</w:t>
      </w:r>
      <w:r>
        <w:rPr>
          <w:rFonts w:ascii="Times New Roman" w:hAnsi="Times New Roman" w:cs="Times New Roman"/>
          <w:b/>
          <w:sz w:val="24"/>
          <w:szCs w:val="24"/>
        </w:rPr>
        <w:t>Запиши глаголы, значения которых даны.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Становится спелым, делать варёным, есть завтрак, мазать краской</w:t>
      </w:r>
    </w:p>
    <w:p w:rsidR="00BB70F7" w:rsidRDefault="00BB70F7" w:rsidP="00BB70F7">
      <w:pPr>
        <w:shd w:val="clear" w:color="auto" w:fill="FFFFFF"/>
        <w:tabs>
          <w:tab w:val="left" w:pos="648"/>
        </w:tabs>
        <w:spacing w:line="240" w:lineRule="auto"/>
        <w:ind w:hanging="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2. Во втором абзаце текста найди любые три глагола и подчеркни их как члены предложения. Укажи время, число и лицо этих глаголов.</w:t>
      </w:r>
    </w:p>
    <w:p w:rsidR="00BB70F7" w:rsidRDefault="00BB70F7" w:rsidP="00BB70F7">
      <w:pPr>
        <w:shd w:val="clear" w:color="auto" w:fill="FFFFFF"/>
        <w:spacing w:line="240" w:lineRule="auto"/>
        <w:ind w:firstLine="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тобой идём к лесному озеру. Сколько вокруг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softHyphen/>
        <w:t>тересного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BB70F7" w:rsidRDefault="00BB70F7" w:rsidP="00BB70F7">
      <w:pPr>
        <w:shd w:val="clear" w:color="auto" w:fill="FFFFFF"/>
        <w:spacing w:line="240" w:lineRule="auto"/>
        <w:ind w:firstLine="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Птичка прыгает по траве со стебелька на стебелёк. Ты стоишь в полный рост и смотришь на неё. А я лучше присяду. Мы сидим тихо, </w:t>
      </w:r>
    </w:p>
    <w:p w:rsidR="00BB70F7" w:rsidRDefault="00BB70F7" w:rsidP="00BB70F7">
      <w:pPr>
        <w:shd w:val="clear" w:color="auto" w:fill="FFFFFF"/>
        <w:spacing w:line="240" w:lineRule="auto"/>
        <w:ind w:firstLine="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аукаемся на весь лес. Птичка не улетает и не приближается к нам.</w:t>
      </w:r>
    </w:p>
    <w:p w:rsidR="00BB70F7" w:rsidRDefault="00BB70F7" w:rsidP="00BB70F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Мы сейчас в чужом доме. Надо уметь вести себя тихо.</w:t>
      </w:r>
    </w:p>
    <w:p w:rsidR="00BB70F7" w:rsidRDefault="00BB70F7" w:rsidP="00BB70F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Образуй возможные формы времени глагола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прочитать </w:t>
      </w:r>
      <w:r>
        <w:rPr>
          <w:rFonts w:ascii="Times New Roman" w:hAnsi="Times New Roman" w:cs="Times New Roman"/>
          <w:iCs/>
          <w:sz w:val="24"/>
          <w:szCs w:val="24"/>
        </w:rPr>
        <w:t>(по два примера на каждое время)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0F7" w:rsidRDefault="00BB70F7" w:rsidP="00BB70F7">
      <w:pPr>
        <w:shd w:val="clear" w:color="auto" w:fill="FFFFFF"/>
        <w:tabs>
          <w:tab w:val="left" w:pos="672"/>
        </w:tabs>
        <w:spacing w:line="240" w:lineRule="auto"/>
        <w:ind w:hanging="2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4. Подчеркни глаголы в форме настоящего времени 2-го лица единственного лица.</w:t>
      </w:r>
    </w:p>
    <w:p w:rsidR="00BB70F7" w:rsidRDefault="00BB70F7" w:rsidP="00BB70F7">
      <w:pPr>
        <w:shd w:val="clear" w:color="auto" w:fill="FFFFFF"/>
        <w:tabs>
          <w:tab w:val="left" w:pos="677"/>
        </w:tabs>
        <w:spacing w:line="240" w:lineRule="auto"/>
        <w:ind w:hanging="2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арим, обедаешь, смеялся, красишь, прочитаешь, живёте, выбежишь, собираешь</w:t>
      </w:r>
    </w:p>
    <w:p w:rsidR="00BB70F7" w:rsidRDefault="00BB70F7" w:rsidP="00BB70F7">
      <w:pPr>
        <w:shd w:val="clear" w:color="auto" w:fill="FFFFFF"/>
        <w:tabs>
          <w:tab w:val="left" w:pos="677"/>
        </w:tabs>
        <w:spacing w:line="240" w:lineRule="auto"/>
        <w:ind w:hanging="2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5.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Составь словосочетания из слов первого и второго столбика. Запиши, письменно задай вопрос от главного слова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зависимому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70F7" w:rsidRDefault="00BB70F7" w:rsidP="00BB70F7">
      <w:pPr>
        <w:shd w:val="clear" w:color="auto" w:fill="FFFFFF"/>
        <w:tabs>
          <w:tab w:val="left" w:pos="677"/>
        </w:tabs>
        <w:spacing w:line="240" w:lineRule="auto"/>
        <w:ind w:hanging="2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Определи, к какой части речи относятся зависимые слова в записанных словосочетаниях.</w:t>
      </w:r>
    </w:p>
    <w:p w:rsidR="00BB70F7" w:rsidRDefault="00BB70F7" w:rsidP="00BB70F7">
      <w:pPr>
        <w:shd w:val="clear" w:color="auto" w:fill="FFFFFF"/>
        <w:tabs>
          <w:tab w:val="left" w:pos="677"/>
        </w:tabs>
        <w:spacing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гулять                          высоко</w:t>
      </w:r>
    </w:p>
    <w:p w:rsidR="00BB70F7" w:rsidRDefault="00BB70F7" w:rsidP="00BB70F7">
      <w:pPr>
        <w:shd w:val="clear" w:color="auto" w:fill="FFFFFF"/>
        <w:tabs>
          <w:tab w:val="left" w:pos="677"/>
        </w:tabs>
        <w:spacing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подпрыгнуть               долго</w:t>
      </w:r>
    </w:p>
    <w:p w:rsidR="00BB70F7" w:rsidRDefault="00BB70F7" w:rsidP="00BB70F7">
      <w:pPr>
        <w:shd w:val="clear" w:color="auto" w:fill="FFFFFF"/>
        <w:tabs>
          <w:tab w:val="left" w:pos="677"/>
          <w:tab w:val="left" w:pos="2676"/>
        </w:tabs>
        <w:spacing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     </w:t>
      </w:r>
      <w:r>
        <w:rPr>
          <w:rFonts w:ascii="Times New Roman" w:hAnsi="Times New Roman" w:cs="Times New Roman"/>
          <w:sz w:val="24"/>
          <w:szCs w:val="24"/>
        </w:rPr>
        <w:tab/>
        <w:t>вкусно</w:t>
      </w:r>
    </w:p>
    <w:p w:rsidR="00BB70F7" w:rsidRDefault="00BB70F7" w:rsidP="00BB70F7">
      <w:pPr>
        <w:shd w:val="clear" w:color="auto" w:fill="FFFFFF"/>
        <w:tabs>
          <w:tab w:val="left" w:pos="677"/>
          <w:tab w:val="left" w:pos="2676"/>
        </w:tabs>
        <w:spacing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                             быстро</w:t>
      </w:r>
    </w:p>
    <w:p w:rsidR="00BB70F7" w:rsidRDefault="00BB70F7" w:rsidP="00BB70F7">
      <w:pPr>
        <w:shd w:val="clear" w:color="auto" w:fill="FFFFFF"/>
        <w:tabs>
          <w:tab w:val="left" w:pos="677"/>
          <w:tab w:val="left" w:pos="2676"/>
        </w:tabs>
        <w:spacing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                    громко</w:t>
      </w:r>
    </w:p>
    <w:p w:rsidR="00BB70F7" w:rsidRDefault="00BB70F7" w:rsidP="00BB70F7">
      <w:pPr>
        <w:shd w:val="clear" w:color="auto" w:fill="FFFFFF"/>
        <w:tabs>
          <w:tab w:val="left" w:pos="677"/>
          <w:tab w:val="left" w:pos="267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(дополнительное). </w:t>
      </w:r>
      <w:r>
        <w:rPr>
          <w:rFonts w:ascii="Times New Roman" w:hAnsi="Times New Roman" w:cs="Times New Roman"/>
          <w:b/>
          <w:sz w:val="24"/>
          <w:szCs w:val="24"/>
        </w:rPr>
        <w:t>Найди в предложениях имена числительные. Укажи, какие это числительные – количественные или порядковые.</w:t>
      </w:r>
    </w:p>
    <w:p w:rsidR="00BB70F7" w:rsidRDefault="00BB70F7" w:rsidP="00BB70F7">
      <w:pPr>
        <w:shd w:val="clear" w:color="auto" w:fill="FFFFFF"/>
        <w:spacing w:line="240" w:lineRule="auto"/>
        <w:ind w:firstLine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подарили маме семь алых роз.</w:t>
      </w:r>
    </w:p>
    <w:p w:rsidR="00BB70F7" w:rsidRDefault="00BB70F7" w:rsidP="00BB70F7">
      <w:pPr>
        <w:shd w:val="clear" w:color="auto" w:fill="FFFFFF"/>
        <w:spacing w:line="240" w:lineRule="auto"/>
        <w:ind w:firstLine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уроке будет контрольная работа.</w:t>
      </w:r>
    </w:p>
    <w:p w:rsidR="00BB70F7" w:rsidRDefault="00BB70F7" w:rsidP="00BB70F7">
      <w:pPr>
        <w:shd w:val="clear" w:color="auto" w:fill="FFFFFF"/>
        <w:spacing w:line="240" w:lineRule="auto"/>
        <w:ind w:firstLine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Одиннадцатого числа у моей сестры день рождения.</w:t>
      </w:r>
    </w:p>
    <w:p w:rsidR="00BB70F7" w:rsidRDefault="00BB70F7" w:rsidP="00BB70F7">
      <w:pPr>
        <w:shd w:val="clear" w:color="auto" w:fill="FFFFFF"/>
        <w:spacing w:line="240" w:lineRule="auto"/>
        <w:ind w:firstLine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брат учится в седьмом классе.</w:t>
      </w:r>
    </w:p>
    <w:p w:rsidR="00BB70F7" w:rsidRDefault="00BB70F7" w:rsidP="00BB70F7">
      <w:pPr>
        <w:shd w:val="clear" w:color="auto" w:fill="FFFFFF"/>
        <w:spacing w:line="240" w:lineRule="auto"/>
        <w:ind w:firstLine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кружок рисования записалось одиннадцать человек.</w:t>
      </w:r>
    </w:p>
    <w:p w:rsidR="007B1A3B" w:rsidRDefault="007B1A3B"/>
    <w:sectPr w:rsidR="007B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D95"/>
    <w:multiLevelType w:val="singleLevel"/>
    <w:tmpl w:val="0F2C7B48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F7"/>
    <w:rsid w:val="007B1A3B"/>
    <w:rsid w:val="00B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0F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0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2020-01-27T16:16:00Z</dcterms:created>
  <dcterms:modified xsi:type="dcterms:W3CDTF">2020-01-27T16:18:00Z</dcterms:modified>
</cp:coreProperties>
</file>