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Принято:                                                         Утверждаю: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Педагогическом совете                            Директор МБОУ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дошкольных групп МБОУ                           « Ильинская СОШ»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«Ильинская  СОШ»                                      ___________  Е.В. Шутова</w:t>
      </w:r>
    </w:p>
    <w:p w:rsidR="00516203" w:rsidRPr="00094B08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Протокол №</w:t>
      </w:r>
      <w:proofErr w:type="spellStart"/>
      <w:r>
        <w:rPr>
          <w:bCs/>
          <w:color w:val="000000"/>
          <w:sz w:val="28"/>
          <w:szCs w:val="28"/>
        </w:rPr>
        <w:t>__от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_______г</w:t>
      </w:r>
      <w:proofErr w:type="spellEnd"/>
      <w:r>
        <w:rPr>
          <w:bCs/>
          <w:color w:val="000000"/>
          <w:sz w:val="28"/>
          <w:szCs w:val="28"/>
        </w:rPr>
        <w:t>.                      Приказ №____  от _______20__г.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P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516203">
        <w:rPr>
          <w:b/>
          <w:bCs/>
          <w:iCs/>
          <w:color w:val="000000"/>
          <w:sz w:val="36"/>
          <w:szCs w:val="36"/>
        </w:rPr>
        <w:t>Положение</w:t>
      </w:r>
    </w:p>
    <w:p w:rsidR="00516203" w:rsidRP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6"/>
          <w:szCs w:val="36"/>
        </w:rPr>
      </w:pPr>
      <w:r w:rsidRPr="00516203">
        <w:rPr>
          <w:b/>
          <w:bCs/>
          <w:iCs/>
          <w:color w:val="000000"/>
          <w:sz w:val="36"/>
          <w:szCs w:val="36"/>
        </w:rPr>
        <w:t>о внутреннем контроле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2"/>
        </w:rPr>
      </w:pPr>
      <w:r w:rsidRPr="00094B08">
        <w:rPr>
          <w:b/>
          <w:bCs/>
          <w:color w:val="000000"/>
          <w:sz w:val="36"/>
          <w:szCs w:val="32"/>
        </w:rPr>
        <w:t>дошкольных групп муниципального бюджетного общеобразовательного учреждения</w:t>
      </w:r>
    </w:p>
    <w:p w:rsidR="00516203" w:rsidRPr="00094B08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2"/>
        </w:rPr>
      </w:pPr>
      <w:r w:rsidRPr="00094B08">
        <w:rPr>
          <w:b/>
          <w:bCs/>
          <w:color w:val="000000"/>
          <w:sz w:val="36"/>
          <w:szCs w:val="32"/>
        </w:rPr>
        <w:t xml:space="preserve"> «</w:t>
      </w:r>
      <w:r>
        <w:rPr>
          <w:b/>
          <w:bCs/>
          <w:color w:val="000000"/>
          <w:sz w:val="36"/>
          <w:szCs w:val="32"/>
        </w:rPr>
        <w:t xml:space="preserve">Ильинская </w:t>
      </w:r>
      <w:r w:rsidRPr="00094B08">
        <w:rPr>
          <w:b/>
          <w:bCs/>
          <w:color w:val="000000"/>
          <w:sz w:val="36"/>
          <w:szCs w:val="32"/>
        </w:rPr>
        <w:t xml:space="preserve"> СОШ»</w:t>
      </w:r>
    </w:p>
    <w:p w:rsidR="00516203" w:rsidRPr="00094B08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6"/>
          <w:szCs w:val="32"/>
        </w:rPr>
      </w:pPr>
    </w:p>
    <w:p w:rsidR="00516203" w:rsidRPr="00094B08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2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 xml:space="preserve">Положение разработано в соответствии с ФЗ «Об образовании в Российской Федерации» № 273 от 29.12.2012г,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- образовательным программам дошкольного образования, Уставом Муниципального бюджетного образовательного учреждения « Ильинская СОШ» (далее – МБОУ) и регламентирует содержание и порядок проведения внутреннего контроля.</w:t>
      </w:r>
      <w:proofErr w:type="gramEnd"/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1.2. </w:t>
      </w:r>
      <w:r>
        <w:rPr>
          <w:b/>
          <w:bCs/>
          <w:color w:val="000000"/>
          <w:sz w:val="27"/>
          <w:szCs w:val="27"/>
        </w:rPr>
        <w:t>Внутренний контроль</w:t>
      </w:r>
      <w:r>
        <w:rPr>
          <w:color w:val="000000"/>
          <w:sz w:val="27"/>
          <w:szCs w:val="27"/>
        </w:rPr>
        <w:t> – главный источник информации для анализа состояния образовательного процесса, основных результатов деятельности МБОУ. Под внутренним контролем понимается проведение администрацией МБОУ наблюдений, обследований, осуществляемых в порядке руководства и контроля в пределах своей компетенции за соблюдением работниками МБОУ законодательных и иных нормативно-правовых актов РФ, субъекта РФ, муниципалитета в области образования.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Положение о внутреннем контроле принимается общем педагогическом совете Учреждения и утверждается директором  МБОУ. Педагогический совет имеет право вносить в него изменения и дополнения.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Процедурам внутреннего контроля предшествует инструктирование должностных лиц по вопросам его проведения.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ОСНОВНЫЕ ЦЕЛИ, ЗАДАЧИ И ФУНКЦИИ ВНУТРЕННЕГО КОНТРОЛЯ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Целями внутреннего контроля являются: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анализ и совершенствование деятельности МБОУ;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повышение педагогического мастерства педагогов;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улучшение качества образования в МБОУ.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Задачи внутреннего контроля: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осуществление </w:t>
      </w:r>
      <w:proofErr w:type="gramStart"/>
      <w:r>
        <w:rPr>
          <w:color w:val="000000"/>
          <w:sz w:val="27"/>
          <w:szCs w:val="27"/>
        </w:rPr>
        <w:t>контроля, за</w:t>
      </w:r>
      <w:proofErr w:type="gramEnd"/>
      <w:r>
        <w:rPr>
          <w:color w:val="000000"/>
          <w:sz w:val="27"/>
          <w:szCs w:val="27"/>
        </w:rPr>
        <w:t xml:space="preserve"> исполнением законодательства в области образования;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выявление случаев нарушения и неисполнения законодательных и иных нормативно-правовых актов, принятие мер по их пресечению;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анализ причин, лежащих в основе нарушений, принятие мер по их предупреждению;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анализ и экспертная оценка эффективности результатов деятельности педагогических работников;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и устранению негативных тенденций;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анализ результатов реализации приказов и распоряжений по МБОУ;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  <w:sz w:val="27"/>
          <w:szCs w:val="27"/>
        </w:rPr>
        <w:t>оказание методической помощи педагогическим работникам в процессе контроля.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Функции внутреннего контроля: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информационно-аналитическая;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контрольно-диагностическая;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коррективно-регулятивная.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3.СОДЕРЖАНИЕ ВНУТРЕННЕГО КОНТРОЛЯ.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Директор МБОУ и (или) по е</w:t>
      </w:r>
      <w:r w:rsidR="00017925">
        <w:rPr>
          <w:color w:val="000000"/>
          <w:sz w:val="27"/>
          <w:szCs w:val="27"/>
        </w:rPr>
        <w:t xml:space="preserve">го поручению заместитель директора </w:t>
      </w:r>
      <w:proofErr w:type="gramStart"/>
      <w:r w:rsidR="00017925">
        <w:rPr>
          <w:color w:val="000000"/>
          <w:sz w:val="27"/>
          <w:szCs w:val="27"/>
        </w:rPr>
        <w:t>по</w:t>
      </w:r>
      <w:proofErr w:type="gramEnd"/>
      <w:r w:rsidR="00017925">
        <w:rPr>
          <w:color w:val="000000"/>
          <w:sz w:val="27"/>
          <w:szCs w:val="27"/>
        </w:rPr>
        <w:t xml:space="preserve"> </w:t>
      </w:r>
      <w:proofErr w:type="gramStart"/>
      <w:r w:rsidR="00017925"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или эксперты вправе осуществлять внутренний контроль </w:t>
      </w:r>
      <w:r>
        <w:rPr>
          <w:b/>
          <w:bCs/>
          <w:color w:val="000000"/>
          <w:sz w:val="27"/>
          <w:szCs w:val="27"/>
        </w:rPr>
        <w:t>результатов деятельности</w:t>
      </w:r>
      <w:r w:rsidR="00017925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работников</w:t>
      </w:r>
      <w:r>
        <w:rPr>
          <w:color w:val="000000"/>
          <w:sz w:val="27"/>
          <w:szCs w:val="27"/>
        </w:rPr>
        <w:t> по вопросам: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соблюдения законодательства РФ в области образования;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осуществления государственной политики в области образования;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использования финансовых и материальных сре</w:t>
      </w:r>
      <w:proofErr w:type="gramStart"/>
      <w:r>
        <w:rPr>
          <w:color w:val="000000"/>
          <w:sz w:val="27"/>
          <w:szCs w:val="27"/>
        </w:rPr>
        <w:t>дств в с</w:t>
      </w:r>
      <w:proofErr w:type="gramEnd"/>
      <w:r>
        <w:rPr>
          <w:color w:val="000000"/>
          <w:sz w:val="27"/>
          <w:szCs w:val="27"/>
        </w:rPr>
        <w:t>оответствии с нормативами;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использования методического обеспечения в образовательном процессе;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реализации утвержденных образовательных программ и учебного плана, соблюдения утвержденного учебного графика; режима дня, расписания образовательной деятельности.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соблюдения устава, правил внутреннего трудового распо</w:t>
      </w:r>
      <w:r w:rsidR="00017925">
        <w:rPr>
          <w:color w:val="000000"/>
          <w:sz w:val="27"/>
          <w:szCs w:val="27"/>
        </w:rPr>
        <w:t>рядка и иных локальных актов МБ</w:t>
      </w:r>
      <w:r>
        <w:rPr>
          <w:color w:val="000000"/>
          <w:sz w:val="27"/>
          <w:szCs w:val="27"/>
        </w:rPr>
        <w:t>ОУ;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соблюдения порядка проведения мониторинга образовательной деятельности;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–– </w:t>
      </w:r>
      <w:r>
        <w:rPr>
          <w:color w:val="000000"/>
          <w:sz w:val="27"/>
          <w:szCs w:val="27"/>
        </w:rPr>
        <w:t>организация питания и медицинских услуг в целях охраны и укрепления здоровь</w:t>
      </w:r>
      <w:r w:rsidR="00017925">
        <w:rPr>
          <w:color w:val="000000"/>
          <w:sz w:val="27"/>
          <w:szCs w:val="27"/>
        </w:rPr>
        <w:t>я воспитанников и работников МБ</w:t>
      </w:r>
      <w:r>
        <w:rPr>
          <w:color w:val="000000"/>
          <w:sz w:val="27"/>
          <w:szCs w:val="27"/>
        </w:rPr>
        <w:t>ОУ;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другим вопросам </w:t>
      </w:r>
      <w:r w:rsidR="00017925">
        <w:rPr>
          <w:color w:val="000000"/>
          <w:sz w:val="27"/>
          <w:szCs w:val="27"/>
        </w:rPr>
        <w:t>в рамках компетенции директора  МБ</w:t>
      </w:r>
      <w:r>
        <w:rPr>
          <w:color w:val="000000"/>
          <w:sz w:val="27"/>
          <w:szCs w:val="27"/>
        </w:rPr>
        <w:t>ОУ.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При оценке деятельности педагога в ходе внутреннего контроля учитывается: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условий в групповом помещении для организации всех видов детской деятельности и реализации образовательных программ дошкольного образования;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выполнение образовательных программ в полном объеме (планирование образовательной деятельности);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уровень знаний, умений, навыков по образовательным областям;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степень самостоятельности детей;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учет индивидуальных особенностей и способностей детей в образовательном процессе;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совместная деятельность педагога и ребенка: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наличие положительного эмоционального микроклимата;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color w:val="000000"/>
          <w:sz w:val="27"/>
          <w:szCs w:val="27"/>
        </w:rPr>
        <w:t xml:space="preserve">способность к анализу педагогических ситуаций, рефлексии, самостоятельному </w:t>
      </w:r>
      <w:proofErr w:type="gramStart"/>
      <w:r>
        <w:rPr>
          <w:color w:val="000000"/>
          <w:sz w:val="27"/>
          <w:szCs w:val="27"/>
        </w:rPr>
        <w:t>контролю за</w:t>
      </w:r>
      <w:proofErr w:type="gramEnd"/>
      <w:r>
        <w:rPr>
          <w:color w:val="000000"/>
          <w:sz w:val="27"/>
          <w:szCs w:val="27"/>
        </w:rPr>
        <w:t xml:space="preserve"> результатами педагогической деятельности;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умение корректировать свою деятельность;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умение обобщать свой опыт;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умение составлять и реализовывать план своего развития.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ВИДЫ, ФОРМЫ И МЕТОДЫ ВНУТРЕННЕГО КОНТРОЛЯ.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Внутренний контроль может осуществляться в виде </w:t>
      </w:r>
      <w:r>
        <w:rPr>
          <w:i/>
          <w:iCs/>
          <w:color w:val="000000"/>
          <w:sz w:val="27"/>
          <w:szCs w:val="27"/>
        </w:rPr>
        <w:t>плановых или оперативных проверок, мониторинга, проведения административных работ.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Внутренний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Внутренний контроль в виде </w:t>
      </w:r>
      <w:r>
        <w:rPr>
          <w:i/>
          <w:iCs/>
          <w:color w:val="000000"/>
          <w:sz w:val="27"/>
          <w:szCs w:val="27"/>
        </w:rPr>
        <w:t>оперативных проверок</w:t>
      </w:r>
      <w:r>
        <w:rPr>
          <w:color w:val="000000"/>
          <w:sz w:val="27"/>
          <w:szCs w:val="27"/>
        </w:rPr>
        <w:t> 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Внутренний контроль в виде </w:t>
      </w:r>
      <w:r>
        <w:rPr>
          <w:i/>
          <w:iCs/>
          <w:color w:val="000000"/>
          <w:sz w:val="27"/>
          <w:szCs w:val="27"/>
        </w:rPr>
        <w:t>мониторинга</w:t>
      </w:r>
      <w:r>
        <w:rPr>
          <w:color w:val="000000"/>
          <w:sz w:val="27"/>
          <w:szCs w:val="27"/>
        </w:rPr>
        <w:t> 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Внутренний контроль в виде </w:t>
      </w:r>
      <w:r>
        <w:rPr>
          <w:i/>
          <w:iCs/>
          <w:color w:val="000000"/>
          <w:sz w:val="27"/>
          <w:szCs w:val="27"/>
        </w:rPr>
        <w:t>административной работы</w:t>
      </w:r>
      <w:r w:rsidR="00017925">
        <w:rPr>
          <w:color w:val="000000"/>
          <w:sz w:val="27"/>
          <w:szCs w:val="27"/>
        </w:rPr>
        <w:t xml:space="preserve"> осуществляется директором МБОУ или заместителем директора по ДО </w:t>
      </w:r>
      <w:r>
        <w:rPr>
          <w:color w:val="000000"/>
          <w:sz w:val="27"/>
          <w:szCs w:val="27"/>
        </w:rPr>
        <w:t>с целью проверки реализации основной образовательной программы дошкольного образования в рамках текущего контроля качества образования.</w:t>
      </w:r>
      <w:proofErr w:type="gramEnd"/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4.2. Формы внутреннего контроля: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личностно - профессиональный;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тематический;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комплексная оценка (самоанализ).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4.3.Методы контроля над деятельностью педагога: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анкетирование;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тестирование;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социальный опрос;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мониторинг;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наблюдение;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изучение документации;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анализ самоанализа НОД;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беседа о деятельности детей;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результаты продуктивной деятельности детей, анализ мониторинга образовательной деятельности;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-результаты психолого-педагогического сопровождения воспитанников.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5.ПРАВИЛА ВНУТРЕННЕГО КОНТРОЛЯ.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5.1.Внутренний </w:t>
      </w:r>
      <w:r w:rsidR="00017925">
        <w:rPr>
          <w:color w:val="000000"/>
          <w:sz w:val="27"/>
          <w:szCs w:val="27"/>
        </w:rPr>
        <w:t xml:space="preserve">контроль осуществляет директором  МБОУ и (или) заместителем директора по </w:t>
      </w:r>
      <w:proofErr w:type="gramStart"/>
      <w:r w:rsidR="00017925"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, другие специалисты;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 w:rsidR="00017925">
        <w:rPr>
          <w:color w:val="000000"/>
          <w:sz w:val="27"/>
          <w:szCs w:val="27"/>
        </w:rPr>
        <w:t>Директор  МБ</w:t>
      </w:r>
      <w:r>
        <w:rPr>
          <w:color w:val="000000"/>
          <w:sz w:val="27"/>
          <w:szCs w:val="27"/>
        </w:rPr>
        <w:t>ОУ издает </w:t>
      </w:r>
      <w:r>
        <w:rPr>
          <w:b/>
          <w:bCs/>
          <w:color w:val="000000"/>
          <w:sz w:val="27"/>
          <w:szCs w:val="27"/>
        </w:rPr>
        <w:t>приказ о сроках и теме предстоящей проверки</w:t>
      </w:r>
      <w:r>
        <w:rPr>
          <w:color w:val="000000"/>
          <w:sz w:val="27"/>
          <w:szCs w:val="27"/>
        </w:rPr>
        <w:t>, устанавливает срок предоставления итоговых материалов, </w:t>
      </w:r>
      <w:r>
        <w:rPr>
          <w:b/>
          <w:bCs/>
          <w:color w:val="000000"/>
          <w:sz w:val="27"/>
          <w:szCs w:val="27"/>
        </w:rPr>
        <w:t>план-задание</w:t>
      </w:r>
      <w:r>
        <w:rPr>
          <w:color w:val="000000"/>
          <w:sz w:val="27"/>
          <w:szCs w:val="27"/>
        </w:rPr>
        <w:t>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план-задание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</w:t>
      </w:r>
      <w:r w:rsidR="00017925">
        <w:rPr>
          <w:color w:val="000000"/>
          <w:sz w:val="27"/>
          <w:szCs w:val="27"/>
        </w:rPr>
        <w:t>ельным разделам деятельности МБ</w:t>
      </w:r>
      <w:r>
        <w:rPr>
          <w:color w:val="000000"/>
          <w:sz w:val="27"/>
          <w:szCs w:val="27"/>
        </w:rPr>
        <w:t>ОУ или должностного лица;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– </w:t>
      </w:r>
      <w:r>
        <w:rPr>
          <w:color w:val="000000"/>
          <w:sz w:val="27"/>
          <w:szCs w:val="27"/>
        </w:rPr>
        <w:t>продолжительность тематических или комплексных проверок </w:t>
      </w:r>
      <w:r w:rsidR="00017925">
        <w:rPr>
          <w:b/>
          <w:bCs/>
          <w:color w:val="000000"/>
          <w:sz w:val="27"/>
          <w:szCs w:val="27"/>
        </w:rPr>
        <w:t xml:space="preserve">от 5 до </w:t>
      </w:r>
      <w:r>
        <w:rPr>
          <w:b/>
          <w:bCs/>
          <w:color w:val="000000"/>
          <w:sz w:val="27"/>
          <w:szCs w:val="27"/>
        </w:rPr>
        <w:t>14 дней с посещением не более 5 НОД и других мероприятий;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эксперты имеют право запрашивать необходимую информацию, изучать документацию, относящуюся к предмету внутреннего контроля;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при обнаружении в ходе внутреннего контроля нарушений законодательства РФ в области образован</w:t>
      </w:r>
      <w:r w:rsidR="00017925">
        <w:rPr>
          <w:color w:val="000000"/>
          <w:sz w:val="27"/>
          <w:szCs w:val="27"/>
        </w:rPr>
        <w:t>ия, о них сообщается директору МБ</w:t>
      </w:r>
      <w:r>
        <w:rPr>
          <w:color w:val="000000"/>
          <w:sz w:val="27"/>
          <w:szCs w:val="27"/>
        </w:rPr>
        <w:t>ОУ;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опросы, анкетирование и психолого-педагогическая диагностика воспитанников проводятся только в необходимых случаях и с согласия родителей;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при проведении планового контроля не требуется дополнительного предупреждения педагога, если в месячном плане указаны сроки ко</w:t>
      </w:r>
      <w:r w:rsidR="00017925">
        <w:rPr>
          <w:color w:val="000000"/>
          <w:sz w:val="27"/>
          <w:szCs w:val="27"/>
        </w:rPr>
        <w:t xml:space="preserve">нтроля. В экстренных случаях директор МБОУ и (или) заместитель директора </w:t>
      </w:r>
      <w:r>
        <w:rPr>
          <w:color w:val="000000"/>
          <w:sz w:val="27"/>
          <w:szCs w:val="27"/>
        </w:rPr>
        <w:t>может посещать непосредственно образовательную деятельность без предварительного предупреждения;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при проведении плановых проверок педагогический работник предупреждается не менее чем за 1 день до посещения непосредственно образовательной деятельности;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 Основания для внутреннего контроля: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заявление педагогического работника на аттестацию;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плановый контроль;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проверка состояния дел для подготовки управленческих решений;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обращение физических и юридических лиц по поводу нарушений в области образования.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5.3. 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Итоговый материал должен содержать констатацию фактов, выводы и, при необходимости, предложения. Информация о результ</w:t>
      </w:r>
      <w:r w:rsidR="00017925">
        <w:rPr>
          <w:color w:val="000000"/>
          <w:sz w:val="27"/>
          <w:szCs w:val="27"/>
        </w:rPr>
        <w:t>атах доводится до работников МБ</w:t>
      </w:r>
      <w:r>
        <w:rPr>
          <w:color w:val="000000"/>
          <w:sz w:val="27"/>
          <w:szCs w:val="27"/>
        </w:rPr>
        <w:t>ОУ в </w:t>
      </w:r>
      <w:r>
        <w:rPr>
          <w:b/>
          <w:bCs/>
          <w:color w:val="000000"/>
          <w:sz w:val="27"/>
          <w:szCs w:val="27"/>
        </w:rPr>
        <w:t>течение 7 дней с момента завершения проверки</w:t>
      </w:r>
      <w:r>
        <w:rPr>
          <w:color w:val="000000"/>
          <w:sz w:val="27"/>
          <w:szCs w:val="27"/>
        </w:rPr>
        <w:t>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Педагогические работники после ознакомления с результатами внутреннего контроля должны поставить подпись под итоговым материалом, удостоверяющую то, что они поставлены в известность о результатах внутреннего контроля.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ОУ или вышестоящие органы управления образованием.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итогам внутреннего контроля в зависимости от его формы, целей и задач, а также с учетом реального положения дел: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проводятся заседания педагогического совета, производственные сов</w:t>
      </w:r>
      <w:r w:rsidR="00017925">
        <w:rPr>
          <w:color w:val="000000"/>
          <w:sz w:val="27"/>
          <w:szCs w:val="27"/>
        </w:rPr>
        <w:t>ещания, совещания при директоре МБ</w:t>
      </w:r>
      <w:r>
        <w:rPr>
          <w:color w:val="000000"/>
          <w:sz w:val="27"/>
          <w:szCs w:val="27"/>
        </w:rPr>
        <w:t>ОУ;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сделанные замечания и предложения фиксируются в документац</w:t>
      </w:r>
      <w:r w:rsidR="00017925">
        <w:rPr>
          <w:color w:val="000000"/>
          <w:sz w:val="27"/>
          <w:szCs w:val="27"/>
        </w:rPr>
        <w:t>ии согласно номенклатуре дел МБ</w:t>
      </w:r>
      <w:r>
        <w:rPr>
          <w:color w:val="000000"/>
          <w:sz w:val="27"/>
          <w:szCs w:val="27"/>
        </w:rPr>
        <w:t>ОУ;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516203" w:rsidRDefault="00017925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5.4.  Директор МБ</w:t>
      </w:r>
      <w:r w:rsidR="00516203">
        <w:rPr>
          <w:color w:val="000000"/>
          <w:sz w:val="27"/>
          <w:szCs w:val="27"/>
        </w:rPr>
        <w:t>ОУ по результатам внутреннего контроля принимает следующие решения: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 издании соответствующего приказа;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color w:val="000000"/>
          <w:sz w:val="27"/>
          <w:szCs w:val="27"/>
        </w:rPr>
        <w:t>об обсуждении итоговых материалов внутреннего контроля коллегиальным органом;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 проведении повторного контроля с привлечением определенных специалистов (экспертов);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 привлечении к дисциплинарной ответственности должностных лиц;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иные решения в пределах своей компетенции.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ЛИЧНОСТН</w:t>
      </w:r>
      <w:proofErr w:type="gramStart"/>
      <w:r>
        <w:rPr>
          <w:b/>
          <w:bCs/>
          <w:color w:val="000000"/>
          <w:sz w:val="27"/>
          <w:szCs w:val="27"/>
        </w:rPr>
        <w:t>О-</w:t>
      </w:r>
      <w:proofErr w:type="gramEnd"/>
      <w:r>
        <w:rPr>
          <w:b/>
          <w:bCs/>
          <w:color w:val="000000"/>
          <w:sz w:val="27"/>
          <w:szCs w:val="27"/>
        </w:rPr>
        <w:t xml:space="preserve"> ПРОФЕССИОНАЛЬНЫЙ/ПЕРСОНАЛЬНЫЙ КОНТРОЛЬ/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 Личностно-профессиональный контроль предполагает изучение и анализ педагогической деятельности отдельного педагога.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 В ходе пе</w:t>
      </w:r>
      <w:r w:rsidR="00017925">
        <w:rPr>
          <w:color w:val="000000"/>
          <w:sz w:val="27"/>
          <w:szCs w:val="27"/>
        </w:rPr>
        <w:t>рсонального контроля директор МБ</w:t>
      </w:r>
      <w:r>
        <w:rPr>
          <w:color w:val="000000"/>
          <w:sz w:val="27"/>
          <w:szCs w:val="27"/>
        </w:rPr>
        <w:t>ОУ изучает: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результаты работы педагога и пути их достижения;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способы повышения профессиональной квалификации педагога.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6.4. При осуществлении пе</w:t>
      </w:r>
      <w:r w:rsidR="00017925">
        <w:rPr>
          <w:color w:val="000000"/>
          <w:sz w:val="27"/>
          <w:szCs w:val="27"/>
        </w:rPr>
        <w:t xml:space="preserve">рсонального контроля  директор </w:t>
      </w:r>
      <w:proofErr w:type="spellStart"/>
      <w:r w:rsidR="00017925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ДОУ</w:t>
      </w:r>
      <w:r w:rsidR="004357D4">
        <w:rPr>
          <w:color w:val="000000"/>
          <w:sz w:val="27"/>
          <w:szCs w:val="27"/>
        </w:rPr>
        <w:t>или</w:t>
      </w:r>
      <w:proofErr w:type="spellEnd"/>
      <w:r w:rsidR="004357D4">
        <w:rPr>
          <w:color w:val="000000"/>
          <w:sz w:val="27"/>
          <w:szCs w:val="27"/>
        </w:rPr>
        <w:t xml:space="preserve"> заместитель директора по </w:t>
      </w:r>
      <w:proofErr w:type="gramStart"/>
      <w:r w:rsidR="004357D4"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имеет право: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 xml:space="preserve">знакомиться с документацией в соответствии с функциональными обязанностями, комплексно-тематическими и календарными планами, табелем посещаемости детей,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 xml:space="preserve"> педагога, паспортом группы, протоколами родительских собраний, аналитическими материалами педагога;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изучать практическую деятельнос</w:t>
      </w:r>
      <w:r w:rsidR="004357D4">
        <w:rPr>
          <w:color w:val="000000"/>
          <w:sz w:val="27"/>
          <w:szCs w:val="27"/>
        </w:rPr>
        <w:t>ть педагогических работников МБ</w:t>
      </w:r>
      <w:r>
        <w:rPr>
          <w:color w:val="000000"/>
          <w:sz w:val="27"/>
          <w:szCs w:val="27"/>
        </w:rPr>
        <w:t>ОУ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проводить экспертизу педагогической деятельности;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проводить мониторинг образовательного процесса с последующим анализом полученной информации;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организовывать социологические, психологические, педагогические исследования: анкетирование, родителей, педагогов;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делать выводы и принимать управленческие решения.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6.5. Проверяемый педагогический работник имеет право: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знать сроки контроля и критерии оценки его деятельности;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знать цель, содержание, виды, формы и методы контроля;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своевременно знакомиться с выводами и рекомендациями администрации;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обратиться в конфликтную комиссию профкома ОУ или вышестоящие органы управления образованием при несогласии с результатами контроля.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6.6. По результатам персонального контроля деятельности педагога оформляется справка.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ТЕМАТИЧЕСКИЙ КОНТРОЛЬ.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7.1. Тематический контроль проводится по отде</w:t>
      </w:r>
      <w:r w:rsidR="004357D4">
        <w:rPr>
          <w:color w:val="000000"/>
          <w:sz w:val="27"/>
          <w:szCs w:val="27"/>
        </w:rPr>
        <w:t>льным проблемам деятельности МБ</w:t>
      </w:r>
      <w:r>
        <w:rPr>
          <w:color w:val="000000"/>
          <w:sz w:val="27"/>
          <w:szCs w:val="27"/>
        </w:rPr>
        <w:t>ОУ.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7.4. Темы контроля определяются в соответствии с</w:t>
      </w:r>
      <w:r w:rsidR="004357D4">
        <w:rPr>
          <w:color w:val="000000"/>
          <w:sz w:val="27"/>
          <w:szCs w:val="27"/>
        </w:rPr>
        <w:t xml:space="preserve"> годовым планом деятельности МБ</w:t>
      </w:r>
      <w:r>
        <w:rPr>
          <w:color w:val="000000"/>
          <w:sz w:val="27"/>
          <w:szCs w:val="27"/>
        </w:rPr>
        <w:t>ОУ, самоанализом деятельности ОУ по итогам учебного года, основными тенденциями развития образования в районе, регионе, стране.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7.5. Члены педагогического коллектива должны быть ознакомлены с темами, сроками, целями, формами и методами контроля в </w:t>
      </w:r>
      <w:r w:rsidR="004357D4">
        <w:rPr>
          <w:color w:val="000000"/>
          <w:sz w:val="27"/>
          <w:szCs w:val="27"/>
        </w:rPr>
        <w:t>соответствии с планом работы МБ</w:t>
      </w:r>
      <w:r>
        <w:rPr>
          <w:color w:val="000000"/>
          <w:sz w:val="27"/>
          <w:szCs w:val="27"/>
        </w:rPr>
        <w:t>ОУ.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7.6. В ходе тематического контроля: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проводятся тематические исследования (анкетирование, тестирование);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осуществляется анализ практической деятельности педагога, посещение непосредственно образовательной деятельности; анализ документации и т.д.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7.7. Результаты тематического контроля оформляются в виде аналитической справки.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7.8. Педагогический коллектив знакомится с результатами тематического контроля на заседаниях педсоветов, производственных совеща</w:t>
      </w:r>
      <w:r w:rsidR="004357D4">
        <w:rPr>
          <w:color w:val="000000"/>
          <w:sz w:val="27"/>
          <w:szCs w:val="27"/>
        </w:rPr>
        <w:t xml:space="preserve">ниях, совещаниях при директоре </w:t>
      </w:r>
      <w:r>
        <w:rPr>
          <w:color w:val="000000"/>
          <w:sz w:val="27"/>
          <w:szCs w:val="27"/>
        </w:rPr>
        <w:t>ОУ.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7.9. По результатам тематического контроля принимаются меры, направленные на совершенствование образовательного процесса и повышение качества образованности воспитанников.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7.10. Результаты тематического контроля нескольких педагогов могут быть оформлены одним документом.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КОМПЛЕКНАЯ ОЦЕНКА ДЕЯТЕЛЬНОСТИ УЧРЕЖДЕНИЯ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/САМООБСЛЕДОВАННИЕ/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8.1. Комплексная оценка деятельности учреждения (</w:t>
      </w:r>
      <w:proofErr w:type="spellStart"/>
      <w:r>
        <w:rPr>
          <w:color w:val="000000"/>
          <w:sz w:val="27"/>
          <w:szCs w:val="27"/>
        </w:rPr>
        <w:t>самообследование</w:t>
      </w:r>
      <w:proofErr w:type="spellEnd"/>
      <w:r>
        <w:rPr>
          <w:color w:val="000000"/>
          <w:sz w:val="27"/>
          <w:szCs w:val="27"/>
        </w:rPr>
        <w:t>) проводится с целью получения полной информации о состоянии</w:t>
      </w:r>
      <w:r w:rsidR="004357D4">
        <w:rPr>
          <w:color w:val="000000"/>
          <w:sz w:val="27"/>
          <w:szCs w:val="27"/>
        </w:rPr>
        <w:t xml:space="preserve"> образовательного процесса в МБ</w:t>
      </w:r>
      <w:r>
        <w:rPr>
          <w:color w:val="000000"/>
          <w:sz w:val="27"/>
          <w:szCs w:val="27"/>
        </w:rPr>
        <w:t>ОУ (соблюдение законодательства в области образования и контроль качества образования) в целом. Для проведения комплексной оценки создается группа, состоящая из членов</w:t>
      </w:r>
      <w:r w:rsidR="004357D4">
        <w:rPr>
          <w:color w:val="000000"/>
          <w:sz w:val="27"/>
          <w:szCs w:val="27"/>
        </w:rPr>
        <w:t xml:space="preserve"> администрации, специалистов МБ</w:t>
      </w:r>
      <w:r>
        <w:rPr>
          <w:color w:val="000000"/>
          <w:sz w:val="27"/>
          <w:szCs w:val="27"/>
        </w:rPr>
        <w:t>ОУ. Члены группы должны четко определить цели, задачи, разработать план проверки, распределить обязанности между собой.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8.2. Перед каждым проверяющим ставится конкретная задача, устанавливаются сроки, формы обобщения итогов комплексной проверки.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8.3. Члены педагогического коллектива знакомятся с целями, задачами, планом проведения комплексной проверки в соответствии с планом работы ОУ, но не менее чем за месяц до ее начала.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8.4. По результатам комплексной оценки (самоанализа) готовится справка, на </w:t>
      </w:r>
      <w:r w:rsidR="004357D4">
        <w:rPr>
          <w:color w:val="000000"/>
          <w:sz w:val="27"/>
          <w:szCs w:val="27"/>
        </w:rPr>
        <w:t>основании которой директором  МБ</w:t>
      </w:r>
      <w:r>
        <w:rPr>
          <w:color w:val="000000"/>
          <w:sz w:val="27"/>
          <w:szCs w:val="27"/>
        </w:rPr>
        <w:t>ОУ издается приказ (</w:t>
      </w:r>
      <w:proofErr w:type="gramStart"/>
      <w:r>
        <w:rPr>
          <w:color w:val="000000"/>
          <w:sz w:val="27"/>
          <w:szCs w:val="27"/>
        </w:rPr>
        <w:t>контроль</w:t>
      </w:r>
      <w:proofErr w:type="gramEnd"/>
      <w:r>
        <w:rPr>
          <w:color w:val="000000"/>
          <w:sz w:val="27"/>
          <w:szCs w:val="27"/>
        </w:rPr>
        <w:t xml:space="preserve"> за исполнени</w:t>
      </w:r>
      <w:r w:rsidR="004357D4">
        <w:rPr>
          <w:color w:val="000000"/>
          <w:sz w:val="27"/>
          <w:szCs w:val="27"/>
        </w:rPr>
        <w:t>е которого возлагается на директора</w:t>
      </w:r>
      <w:r>
        <w:rPr>
          <w:color w:val="000000"/>
          <w:sz w:val="27"/>
          <w:szCs w:val="27"/>
        </w:rPr>
        <w:t xml:space="preserve">), проводится заседание педагогического </w:t>
      </w:r>
      <w:r w:rsidR="004357D4">
        <w:rPr>
          <w:color w:val="000000"/>
          <w:sz w:val="27"/>
          <w:szCs w:val="27"/>
        </w:rPr>
        <w:t>совета, совещание при директоре  МБ</w:t>
      </w:r>
      <w:r>
        <w:rPr>
          <w:color w:val="000000"/>
          <w:sz w:val="27"/>
          <w:szCs w:val="27"/>
        </w:rPr>
        <w:t>ОУ.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8.5. При получении положительных результатов данный приказ снимается с контроля.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8.6. Результаты комплексной оценки (</w:t>
      </w:r>
      <w:proofErr w:type="spellStart"/>
      <w:r>
        <w:rPr>
          <w:color w:val="000000"/>
          <w:sz w:val="27"/>
          <w:szCs w:val="27"/>
        </w:rPr>
        <w:t>самообследование</w:t>
      </w:r>
      <w:proofErr w:type="spellEnd"/>
      <w:r>
        <w:rPr>
          <w:color w:val="000000"/>
          <w:sz w:val="27"/>
          <w:szCs w:val="27"/>
        </w:rPr>
        <w:t>) оформляются в виде самоанализа деятельности и публикуются на сайте дошкольного учреждения.</w:t>
      </w: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6203" w:rsidRDefault="00516203" w:rsidP="00516203"/>
    <w:p w:rsidR="003507D3" w:rsidRDefault="003507D3"/>
    <w:sectPr w:rsidR="003507D3" w:rsidSect="00C9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53EC"/>
    <w:multiLevelType w:val="multilevel"/>
    <w:tmpl w:val="F808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203"/>
    <w:rsid w:val="00017925"/>
    <w:rsid w:val="003507D3"/>
    <w:rsid w:val="004357D4"/>
    <w:rsid w:val="0051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2020-01-13T10:23:00Z</cp:lastPrinted>
  <dcterms:created xsi:type="dcterms:W3CDTF">2020-01-13T09:58:00Z</dcterms:created>
  <dcterms:modified xsi:type="dcterms:W3CDTF">2020-01-13T10:25:00Z</dcterms:modified>
</cp:coreProperties>
</file>